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57" w:type="dxa"/>
        <w:tblInd w:w="-176" w:type="dxa"/>
        <w:tblLayout w:type="fixed"/>
        <w:tblLook w:val="01E0" w:firstRow="1" w:lastRow="1" w:firstColumn="1" w:lastColumn="1" w:noHBand="0" w:noVBand="0"/>
      </w:tblPr>
      <w:tblGrid>
        <w:gridCol w:w="3652"/>
        <w:gridCol w:w="7405"/>
      </w:tblGrid>
      <w:tr w:rsidR="00765432" w:rsidRPr="00CC709C" w:rsidTr="00045AA0">
        <w:trPr>
          <w:trHeight w:val="1660"/>
        </w:trPr>
        <w:tc>
          <w:tcPr>
            <w:tcW w:w="3652" w:type="dxa"/>
            <w:shd w:val="clear" w:color="auto" w:fill="auto"/>
          </w:tcPr>
          <w:p w:rsidR="00765432" w:rsidRPr="00CC709C" w:rsidRDefault="00765432" w:rsidP="00765432">
            <w:pPr>
              <w:jc w:val="center"/>
            </w:pPr>
            <w:r w:rsidRPr="00CC709C">
              <w:t>SỞ GD&amp;ĐT THANH HÓA</w:t>
            </w:r>
          </w:p>
          <w:p w:rsidR="00765432" w:rsidRPr="00CC709C" w:rsidRDefault="00765432" w:rsidP="00765432">
            <w:pPr>
              <w:jc w:val="center"/>
              <w:rPr>
                <w:b/>
              </w:rPr>
            </w:pPr>
            <w:r w:rsidRPr="00CC709C">
              <w:rPr>
                <w:noProof/>
              </w:rPr>
              <mc:AlternateContent>
                <mc:Choice Requires="wps">
                  <w:drawing>
                    <wp:anchor distT="0" distB="0" distL="114300" distR="114300" simplePos="0" relativeHeight="251661312" behindDoc="0" locked="0" layoutInCell="1" allowOverlap="1" wp14:anchorId="7950888C" wp14:editId="21936011">
                      <wp:simplePos x="0" y="0"/>
                      <wp:positionH relativeFrom="column">
                        <wp:posOffset>278130</wp:posOffset>
                      </wp:positionH>
                      <wp:positionV relativeFrom="paragraph">
                        <wp:posOffset>186055</wp:posOffset>
                      </wp:positionV>
                      <wp:extent cx="1600200" cy="0"/>
                      <wp:effectExtent l="11430" t="5080" r="762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hD+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"/>
                  </w:pict>
                </mc:Fallback>
              </mc:AlternateContent>
            </w:r>
            <w:r w:rsidRPr="00CC709C">
              <w:rPr>
                <w:b/>
              </w:rPr>
              <w:t>TRƯỜNG THPT VĨNH LỘC</w:t>
            </w:r>
          </w:p>
          <w:p w:rsidR="00765432" w:rsidRPr="00CC709C" w:rsidRDefault="00765432" w:rsidP="00765432">
            <w:pPr>
              <w:jc w:val="center"/>
            </w:pPr>
          </w:p>
          <w:p w:rsidR="00765432" w:rsidRPr="00CC709C" w:rsidRDefault="00765432" w:rsidP="00765432">
            <w:pPr>
              <w:jc w:val="center"/>
              <w:rPr>
                <w:b/>
              </w:rPr>
            </w:pPr>
            <w:r w:rsidRPr="00CC709C">
              <w:rPr>
                <w:b/>
              </w:rPr>
              <w:t>(ĐÁP ÁN CHI TIẾT)</w:t>
            </w:r>
          </w:p>
          <w:p w:rsidR="00765432" w:rsidRPr="00CC709C" w:rsidRDefault="00765432" w:rsidP="00765432">
            <w:pPr>
              <w:jc w:val="center"/>
            </w:pPr>
          </w:p>
          <w:p w:rsidR="00765432" w:rsidRPr="00CC709C" w:rsidRDefault="008D3F56" w:rsidP="008D3F56">
            <w:pPr>
              <w:jc w:val="center"/>
              <w:rPr>
                <w:b/>
              </w:rPr>
            </w:pPr>
            <w:r>
              <w:rPr>
                <w:b/>
              </w:rPr>
              <w:t>MÃ ĐỀ: GỐC</w:t>
            </w:r>
            <w:bookmarkStart w:id="0" w:name="_GoBack"/>
            <w:bookmarkEnd w:id="0"/>
          </w:p>
        </w:tc>
        <w:tc>
          <w:tcPr>
            <w:tcW w:w="7405" w:type="dxa"/>
            <w:shd w:val="clear" w:color="auto" w:fill="auto"/>
          </w:tcPr>
          <w:p w:rsidR="00765432" w:rsidRPr="00CC709C" w:rsidRDefault="00765432" w:rsidP="00765432">
            <w:pPr>
              <w:jc w:val="center"/>
              <w:rPr>
                <w:b/>
              </w:rPr>
            </w:pPr>
            <w:r w:rsidRPr="00CC709C">
              <w:rPr>
                <w:b/>
                <w:bCs/>
              </w:rPr>
              <w:t xml:space="preserve">ĐỀ </w:t>
            </w:r>
            <w:r w:rsidRPr="00CC709C">
              <w:rPr>
                <w:b/>
              </w:rPr>
              <w:t>KHẢO SÁT CHẤT LƯỢNG HỌC SINH</w:t>
            </w:r>
          </w:p>
          <w:p w:rsidR="00765432" w:rsidRPr="00CC709C" w:rsidRDefault="00765432" w:rsidP="00765432">
            <w:pPr>
              <w:jc w:val="center"/>
              <w:rPr>
                <w:b/>
                <w:bCs/>
              </w:rPr>
            </w:pPr>
            <w:r w:rsidRPr="00CC709C">
              <w:rPr>
                <w:b/>
              </w:rPr>
              <w:t>LẦN</w:t>
            </w:r>
            <w:r w:rsidR="00F20449" w:rsidRPr="00CC709C">
              <w:rPr>
                <w:b/>
              </w:rPr>
              <w:t>1</w:t>
            </w:r>
            <w:r w:rsidRPr="00CC709C">
              <w:rPr>
                <w:b/>
              </w:rPr>
              <w:t xml:space="preserve"> - NĂM HỌC 202</w:t>
            </w:r>
            <w:r w:rsidR="00F20449" w:rsidRPr="00CC709C">
              <w:rPr>
                <w:b/>
              </w:rPr>
              <w:t>5</w:t>
            </w:r>
            <w:r w:rsidRPr="00CC709C">
              <w:rPr>
                <w:b/>
              </w:rPr>
              <w:t xml:space="preserve"> – 202</w:t>
            </w:r>
            <w:r w:rsidR="00F20449" w:rsidRPr="00CC709C">
              <w:rPr>
                <w:b/>
              </w:rPr>
              <w:t>6</w:t>
            </w:r>
          </w:p>
          <w:p w:rsidR="00765432" w:rsidRPr="00CC709C" w:rsidRDefault="00765432" w:rsidP="00765432">
            <w:pPr>
              <w:jc w:val="center"/>
              <w:rPr>
                <w:b/>
                <w:bCs/>
              </w:rPr>
            </w:pPr>
            <w:r w:rsidRPr="00CC709C">
              <w:rPr>
                <w:b/>
                <w:bCs/>
              </w:rPr>
              <w:t>MÔN:  LỊCH SƯ 12</w:t>
            </w:r>
          </w:p>
          <w:p w:rsidR="00765432" w:rsidRPr="00CC709C" w:rsidRDefault="00765432" w:rsidP="00045AA0">
            <w:pPr>
              <w:jc w:val="center"/>
              <w:rPr>
                <w:i/>
                <w:iCs/>
              </w:rPr>
            </w:pPr>
            <w:r w:rsidRPr="00CC709C">
              <w:rPr>
                <w:i/>
                <w:iCs/>
              </w:rPr>
              <w:t>Thời gian làm bài: 50 phút;</w:t>
            </w:r>
          </w:p>
        </w:tc>
      </w:tr>
    </w:tbl>
    <w:p w:rsidR="00045AA0" w:rsidRPr="00CC709C" w:rsidRDefault="00045AA0" w:rsidP="00765432">
      <w:pPr>
        <w:shd w:val="clear" w:color="auto" w:fill="FFFFFF"/>
        <w:jc w:val="both"/>
        <w:rPr>
          <w:b/>
          <w:bCs/>
        </w:rPr>
      </w:pPr>
    </w:p>
    <w:p w:rsidR="00765432" w:rsidRPr="00CC709C" w:rsidRDefault="00765432" w:rsidP="00765432">
      <w:pPr>
        <w:shd w:val="clear" w:color="auto" w:fill="FFFFFF"/>
        <w:jc w:val="both"/>
        <w:rPr>
          <w:b/>
          <w:bCs/>
        </w:rPr>
      </w:pPr>
      <w:r w:rsidRPr="00CC709C">
        <w:rPr>
          <w:b/>
          <w:bCs/>
        </w:rPr>
        <w:t>PHẦN I. Câu trắc nghiệm nhiều phương án lựa chọn. Thí sinh trả lời từ câu 1 đến câu 24. Mỗi câu hỏi thí sinh chỉ chọn một phương án.</w:t>
      </w:r>
    </w:p>
    <w:p w:rsidR="00B74888" w:rsidRPr="00CC709C" w:rsidRDefault="00CC709C" w:rsidP="00B74888">
      <w:pPr>
        <w:jc w:val="both"/>
      </w:pPr>
      <w:r w:rsidRPr="00CC709C">
        <w:rPr>
          <w:b/>
        </w:rPr>
        <w:t xml:space="preserve">Câu 12. </w:t>
      </w:r>
      <w:r w:rsidRPr="00CC709C">
        <w:t>Sự</w:t>
      </w:r>
      <w:r w:rsidRPr="00CC709C">
        <w:rPr>
          <w:b/>
        </w:rPr>
        <w:t xml:space="preserve"> </w:t>
      </w:r>
      <w:r w:rsidRPr="00CC709C">
        <w:t>kiện Việt Nam gia nhập ASEAN (1995), đã tác động</w:t>
      </w:r>
      <w:r w:rsidR="00B74888">
        <w:t xml:space="preserve">: </w:t>
      </w:r>
      <w:r w:rsidR="00B74888" w:rsidRPr="00CC709C">
        <w:rPr>
          <w:rStyle w:val="fontstyle21"/>
        </w:rPr>
        <w:t>Đẩy nhanh quá trình phát triển của tổ chức ASEAN</w:t>
      </w:r>
      <w:r w:rsidR="00B74888">
        <w:rPr>
          <w:rStyle w:val="fontstyle21"/>
        </w:rPr>
        <w:t xml:space="preserve"> </w:t>
      </w:r>
      <w:r w:rsidR="00B74888" w:rsidRPr="00CC709C">
        <w:rPr>
          <w:rFonts w:eastAsia="Arial"/>
          <w:kern w:val="2"/>
          <w14:ligatures w14:val="standardContextual"/>
        </w:rPr>
        <w:t xml:space="preserve">(SGK 12, trang </w:t>
      </w:r>
      <w:r w:rsidR="00B74888">
        <w:rPr>
          <w:rFonts w:eastAsia="Arial"/>
          <w:kern w:val="2"/>
          <w14:ligatures w14:val="standardContextual"/>
        </w:rPr>
        <w:t>23</w:t>
      </w:r>
      <w:r w:rsidR="00B74888" w:rsidRPr="00CC709C">
        <w:rPr>
          <w:rFonts w:eastAsia="Arial"/>
          <w:kern w:val="2"/>
          <w14:ligatures w14:val="standardContextual"/>
        </w:rPr>
        <w:t xml:space="preserve">). Vậy đáp án đúng là C. </w:t>
      </w:r>
    </w:p>
    <w:p w:rsidR="00B74888" w:rsidRDefault="00CC709C" w:rsidP="00B74888">
      <w:pPr>
        <w:jc w:val="both"/>
        <w:rPr>
          <w:rFonts w:eastAsia="Arial"/>
          <w:kern w:val="2"/>
          <w14:ligatures w14:val="standardContextual"/>
        </w:rPr>
      </w:pPr>
      <w:r w:rsidRPr="00CC709C">
        <w:rPr>
          <w:b/>
        </w:rPr>
        <w:t xml:space="preserve">Câu 15. </w:t>
      </w:r>
      <w:r w:rsidRPr="00CC709C">
        <w:t>Điều</w:t>
      </w:r>
      <w:r w:rsidRPr="00CC709C">
        <w:rPr>
          <w:spacing w:val="-2"/>
        </w:rPr>
        <w:t xml:space="preserve"> </w:t>
      </w:r>
      <w:r w:rsidRPr="00CC709C">
        <w:t>kiện</w:t>
      </w:r>
      <w:r w:rsidRPr="00CC709C">
        <w:rPr>
          <w:spacing w:val="-2"/>
        </w:rPr>
        <w:t xml:space="preserve"> </w:t>
      </w:r>
      <w:r w:rsidRPr="00CC709C">
        <w:t>khách</w:t>
      </w:r>
      <w:r w:rsidRPr="00CC709C">
        <w:rPr>
          <w:spacing w:val="-2"/>
        </w:rPr>
        <w:t xml:space="preserve"> </w:t>
      </w:r>
      <w:r w:rsidRPr="00CC709C">
        <w:t>quan</w:t>
      </w:r>
      <w:r w:rsidRPr="00CC709C">
        <w:rPr>
          <w:spacing w:val="-2"/>
        </w:rPr>
        <w:t xml:space="preserve"> </w:t>
      </w:r>
      <w:r w:rsidRPr="00CC709C">
        <w:t>thuận lợi</w:t>
      </w:r>
      <w:r w:rsidRPr="00CC709C">
        <w:rPr>
          <w:spacing w:val="-2"/>
        </w:rPr>
        <w:t xml:space="preserve"> </w:t>
      </w:r>
      <w:r w:rsidRPr="00CC709C">
        <w:t>cho Cách mạng</w:t>
      </w:r>
      <w:r w:rsidRPr="00CC709C">
        <w:rPr>
          <w:spacing w:val="-2"/>
        </w:rPr>
        <w:t xml:space="preserve"> </w:t>
      </w:r>
      <w:r w:rsidRPr="00CC709C">
        <w:t>tháng Tám ( 1945) ở Việt Nam nổ ra và thắng lợi là</w:t>
      </w:r>
      <w:r w:rsidR="00B74888">
        <w:t xml:space="preserve">: </w:t>
      </w:r>
      <w:r w:rsidR="00B74888" w:rsidRPr="00CC709C">
        <w:t>Nhật</w:t>
      </w:r>
      <w:r w:rsidR="00B74888" w:rsidRPr="00CC709C">
        <w:rPr>
          <w:spacing w:val="-4"/>
        </w:rPr>
        <w:t xml:space="preserve"> </w:t>
      </w:r>
      <w:r w:rsidR="00B74888" w:rsidRPr="00CC709C">
        <w:t>đầu</w:t>
      </w:r>
      <w:r w:rsidR="00B74888" w:rsidRPr="00CC709C">
        <w:rPr>
          <w:spacing w:val="-4"/>
        </w:rPr>
        <w:t xml:space="preserve"> </w:t>
      </w:r>
      <w:r w:rsidR="00B74888" w:rsidRPr="00CC709C">
        <w:t>hàng</w:t>
      </w:r>
      <w:r w:rsidR="00B74888" w:rsidRPr="00CC709C">
        <w:rPr>
          <w:spacing w:val="-8"/>
        </w:rPr>
        <w:t xml:space="preserve"> </w:t>
      </w:r>
      <w:r w:rsidR="00B74888" w:rsidRPr="00CC709C">
        <w:t>Đồng</w:t>
      </w:r>
      <w:r w:rsidR="00B74888" w:rsidRPr="00CC709C">
        <w:rPr>
          <w:spacing w:val="1"/>
        </w:rPr>
        <w:t xml:space="preserve"> </w:t>
      </w:r>
      <w:r w:rsidR="00B74888" w:rsidRPr="00CC709C">
        <w:t>minh vô</w:t>
      </w:r>
      <w:r w:rsidR="00B74888" w:rsidRPr="00CC709C">
        <w:rPr>
          <w:spacing w:val="-3"/>
        </w:rPr>
        <w:t xml:space="preserve"> </w:t>
      </w:r>
      <w:r w:rsidR="00B74888" w:rsidRPr="00CC709C">
        <w:t>điều</w:t>
      </w:r>
      <w:r w:rsidR="00B74888" w:rsidRPr="00CC709C">
        <w:rPr>
          <w:spacing w:val="-8"/>
        </w:rPr>
        <w:t xml:space="preserve"> </w:t>
      </w:r>
      <w:r w:rsidR="00B74888" w:rsidRPr="00CC709C">
        <w:rPr>
          <w:spacing w:val="-4"/>
        </w:rPr>
        <w:t>kiện</w:t>
      </w:r>
      <w:r w:rsidR="00B74888">
        <w:rPr>
          <w:spacing w:val="-4"/>
        </w:rPr>
        <w:t xml:space="preserve"> </w:t>
      </w:r>
      <w:r w:rsidR="00B74888" w:rsidRPr="00CC709C">
        <w:rPr>
          <w:rFonts w:eastAsia="Arial"/>
          <w:kern w:val="2"/>
          <w14:ligatures w14:val="standardContextual"/>
        </w:rPr>
        <w:t xml:space="preserve">(SGK 12, trang </w:t>
      </w:r>
      <w:r w:rsidR="00B74888">
        <w:rPr>
          <w:rFonts w:eastAsia="Arial"/>
          <w:kern w:val="2"/>
          <w14:ligatures w14:val="standardContextual"/>
        </w:rPr>
        <w:t>32</w:t>
      </w:r>
      <w:r w:rsidR="00B74888" w:rsidRPr="00CC709C">
        <w:rPr>
          <w:rFonts w:eastAsia="Arial"/>
          <w:kern w:val="2"/>
          <w14:ligatures w14:val="standardContextual"/>
        </w:rPr>
        <w:t xml:space="preserve">). Vậy đáp án đúng là </w:t>
      </w:r>
      <w:r w:rsidR="00B74888">
        <w:rPr>
          <w:rFonts w:eastAsia="Arial"/>
          <w:kern w:val="2"/>
          <w14:ligatures w14:val="standardContextual"/>
        </w:rPr>
        <w:t>A</w:t>
      </w:r>
      <w:r w:rsidR="00B74888" w:rsidRPr="00CC709C">
        <w:rPr>
          <w:rFonts w:eastAsia="Arial"/>
          <w:kern w:val="2"/>
          <w14:ligatures w14:val="standardContextual"/>
        </w:rPr>
        <w:t xml:space="preserve">. </w:t>
      </w:r>
    </w:p>
    <w:p w:rsidR="00B74888" w:rsidRPr="00CC709C" w:rsidRDefault="00CC709C" w:rsidP="00B74888">
      <w:pPr>
        <w:jc w:val="both"/>
      </w:pPr>
      <w:r w:rsidRPr="00CC709C">
        <w:rPr>
          <w:b/>
        </w:rPr>
        <w:t xml:space="preserve">Câu 19: </w:t>
      </w:r>
      <w:r w:rsidRPr="00CC709C">
        <w:t>Sau</w:t>
      </w:r>
      <w:r w:rsidRPr="00CC709C">
        <w:rPr>
          <w:spacing w:val="-1"/>
        </w:rPr>
        <w:t xml:space="preserve"> </w:t>
      </w:r>
      <w:r w:rsidRPr="00CC709C">
        <w:t>Chiến</w:t>
      </w:r>
      <w:r w:rsidRPr="00CC709C">
        <w:rPr>
          <w:spacing w:val="-1"/>
        </w:rPr>
        <w:t xml:space="preserve"> </w:t>
      </w:r>
      <w:r w:rsidRPr="00CC709C">
        <w:t>tranh</w:t>
      </w:r>
      <w:r w:rsidRPr="00CC709C">
        <w:rPr>
          <w:spacing w:val="-1"/>
        </w:rPr>
        <w:t xml:space="preserve"> </w:t>
      </w:r>
      <w:r w:rsidRPr="00CC709C">
        <w:t xml:space="preserve">lạnh, </w:t>
      </w:r>
      <w:r w:rsidR="00B74888">
        <w:t>n</w:t>
      </w:r>
      <w:r w:rsidR="00B74888" w:rsidRPr="00CC709C">
        <w:t>hu</w:t>
      </w:r>
      <w:r w:rsidR="00B74888" w:rsidRPr="00CC709C">
        <w:rPr>
          <w:spacing w:val="-4"/>
        </w:rPr>
        <w:t xml:space="preserve"> </w:t>
      </w:r>
      <w:r w:rsidR="00B74888" w:rsidRPr="00CC709C">
        <w:t>cầu</w:t>
      </w:r>
      <w:r w:rsidR="00B74888" w:rsidRPr="00CC709C">
        <w:rPr>
          <w:spacing w:val="-1"/>
        </w:rPr>
        <w:t xml:space="preserve"> </w:t>
      </w:r>
      <w:r w:rsidR="00B74888" w:rsidRPr="00CC709C">
        <w:t>ổn</w:t>
      </w:r>
      <w:r w:rsidR="00B74888" w:rsidRPr="00CC709C">
        <w:rPr>
          <w:spacing w:val="-5"/>
        </w:rPr>
        <w:t xml:space="preserve"> </w:t>
      </w:r>
      <w:r w:rsidR="00B74888" w:rsidRPr="00CC709C">
        <w:t>định</w:t>
      </w:r>
      <w:r w:rsidR="00B74888" w:rsidRPr="00CC709C">
        <w:rPr>
          <w:spacing w:val="-4"/>
        </w:rPr>
        <w:t xml:space="preserve"> </w:t>
      </w:r>
      <w:r w:rsidR="00B74888" w:rsidRPr="00CC709C">
        <w:t>chính</w:t>
      </w:r>
      <w:r w:rsidR="00B74888" w:rsidRPr="00CC709C">
        <w:rPr>
          <w:spacing w:val="-4"/>
        </w:rPr>
        <w:t xml:space="preserve"> </w:t>
      </w:r>
      <w:r w:rsidR="00B74888" w:rsidRPr="00CC709C">
        <w:t>trị</w:t>
      </w:r>
      <w:r w:rsidR="00B74888" w:rsidRPr="00CC709C">
        <w:rPr>
          <w:spacing w:val="-4"/>
        </w:rPr>
        <w:t xml:space="preserve"> </w:t>
      </w:r>
      <w:r w:rsidR="00B74888" w:rsidRPr="00CC709C">
        <w:t>để</w:t>
      </w:r>
      <w:r w:rsidR="00B74888" w:rsidRPr="00CC709C">
        <w:rPr>
          <w:spacing w:val="-5"/>
        </w:rPr>
        <w:t xml:space="preserve"> </w:t>
      </w:r>
      <w:r w:rsidR="00B74888" w:rsidRPr="00CC709C">
        <w:t>phát</w:t>
      </w:r>
      <w:r w:rsidR="00B74888" w:rsidRPr="00CC709C">
        <w:rPr>
          <w:spacing w:val="-4"/>
        </w:rPr>
        <w:t xml:space="preserve"> </w:t>
      </w:r>
      <w:r w:rsidR="00B74888" w:rsidRPr="00CC709C">
        <w:t>triển</w:t>
      </w:r>
      <w:r w:rsidR="00B74888" w:rsidRPr="00CC709C">
        <w:rPr>
          <w:spacing w:val="-1"/>
        </w:rPr>
        <w:t xml:space="preserve"> </w:t>
      </w:r>
      <w:r w:rsidR="00B74888" w:rsidRPr="00CC709C">
        <w:t>kinh</w:t>
      </w:r>
      <w:r w:rsidR="00B74888" w:rsidRPr="00CC709C">
        <w:rPr>
          <w:spacing w:val="-3"/>
        </w:rPr>
        <w:t xml:space="preserve"> </w:t>
      </w:r>
      <w:r w:rsidR="00B74888" w:rsidRPr="00CC709C">
        <w:rPr>
          <w:spacing w:val="-5"/>
        </w:rPr>
        <w:t>tế</w:t>
      </w:r>
      <w:r w:rsidR="00B74888" w:rsidRPr="00CC709C">
        <w:t xml:space="preserve"> </w:t>
      </w:r>
      <w:r w:rsidR="00B74888">
        <w:t xml:space="preserve">là </w:t>
      </w:r>
      <w:r w:rsidRPr="00CC709C">
        <w:t>yếu tố thúc đẩy các nước điều</w:t>
      </w:r>
      <w:r w:rsidRPr="00CC709C">
        <w:rPr>
          <w:spacing w:val="-1"/>
        </w:rPr>
        <w:t xml:space="preserve"> </w:t>
      </w:r>
      <w:r w:rsidRPr="00CC709C">
        <w:t>chỉnh</w:t>
      </w:r>
      <w:r w:rsidRPr="00CC709C">
        <w:rPr>
          <w:spacing w:val="-1"/>
        </w:rPr>
        <w:t xml:space="preserve"> </w:t>
      </w:r>
      <w:r w:rsidRPr="00CC709C">
        <w:t>quan hệ theo hướng hòa hoãn</w:t>
      </w:r>
      <w:r w:rsidR="00B74888">
        <w:t xml:space="preserve">, đối thoại, hợp tác là chủ yếu. </w:t>
      </w:r>
      <w:r w:rsidR="00B74888" w:rsidRPr="00CC709C">
        <w:rPr>
          <w:rFonts w:eastAsia="Arial"/>
          <w:kern w:val="2"/>
          <w14:ligatures w14:val="standardContextual"/>
        </w:rPr>
        <w:t xml:space="preserve">Vậy đáp án đúng là C. </w:t>
      </w:r>
    </w:p>
    <w:p w:rsidR="00CC709C" w:rsidRPr="00CC709C" w:rsidRDefault="00CC709C" w:rsidP="00CC709C">
      <w:pPr>
        <w:jc w:val="both"/>
      </w:pPr>
      <w:r w:rsidRPr="00CC709C">
        <w:rPr>
          <w:b/>
        </w:rPr>
        <w:t xml:space="preserve">Câu 21. </w:t>
      </w:r>
      <w:r w:rsidRPr="00CC709C">
        <w:t>Nội dung</w:t>
      </w:r>
      <w:r w:rsidR="00B74888">
        <w:t xml:space="preserve">: </w:t>
      </w:r>
      <w:r w:rsidR="00B74888" w:rsidRPr="00CC709C">
        <w:rPr>
          <w:rFonts w:eastAsia="Calibri"/>
        </w:rPr>
        <w:t>Ảnh hưởng của cuộc cách mạng công nghiệp lần thứ tư</w:t>
      </w:r>
      <w:r w:rsidRPr="00CC709C">
        <w:t xml:space="preserve"> </w:t>
      </w:r>
      <w:r w:rsidRPr="00CC709C">
        <w:rPr>
          <w:b/>
        </w:rPr>
        <w:t xml:space="preserve">không </w:t>
      </w:r>
      <w:r w:rsidRPr="00CC709C">
        <w:t xml:space="preserve">phải là nguyên nhân dẫn đến sự sụp đổ của </w:t>
      </w:r>
      <w:r w:rsidRPr="00CC709C">
        <w:rPr>
          <w:lang w:val="vi-VN"/>
        </w:rPr>
        <w:t>T</w:t>
      </w:r>
      <w:r w:rsidR="00B74888">
        <w:t xml:space="preserve">rật tự hai cực I-an-ta vì đáp án A, B, C đều là nguyên nhân. </w:t>
      </w:r>
      <w:r w:rsidR="00B74888" w:rsidRPr="00CC709C">
        <w:rPr>
          <w:rFonts w:eastAsia="Arial"/>
          <w:kern w:val="2"/>
          <w14:ligatures w14:val="standardContextual"/>
        </w:rPr>
        <w:t xml:space="preserve">Vậy đáp án đúng là </w:t>
      </w:r>
      <w:r w:rsidR="00B74888">
        <w:rPr>
          <w:rFonts w:eastAsia="Arial"/>
          <w:kern w:val="2"/>
          <w14:ligatures w14:val="standardContextual"/>
        </w:rPr>
        <w:t>D</w:t>
      </w:r>
      <w:r w:rsidR="00B74888" w:rsidRPr="00CC709C">
        <w:rPr>
          <w:rFonts w:eastAsia="Arial"/>
          <w:kern w:val="2"/>
          <w14:ligatures w14:val="standardContextual"/>
        </w:rPr>
        <w:t>.</w:t>
      </w:r>
    </w:p>
    <w:p w:rsidR="00CC709C" w:rsidRPr="00CC709C" w:rsidRDefault="00CC709C" w:rsidP="00CC709C">
      <w:pPr>
        <w:jc w:val="both"/>
        <w:rPr>
          <w:rFonts w:eastAsia="Calibri"/>
          <w:noProof/>
          <w:lang w:val="vi-VN"/>
        </w:rPr>
      </w:pPr>
      <w:r w:rsidRPr="00CC709C">
        <w:rPr>
          <w:b/>
        </w:rPr>
        <w:t xml:space="preserve">Câu 22. </w:t>
      </w:r>
      <w:r w:rsidRPr="00CC709C">
        <w:rPr>
          <w:rFonts w:eastAsia="Calibri"/>
          <w:noProof/>
          <w:lang w:val="vi-VN"/>
        </w:rPr>
        <w:t>Một trong những điểm tương đồng của Cách mạng tháng Tám (1945) và hai cuộc kháng chiến chống ngoại xâm (1945-1975) của nhân dân Việt Nam là</w:t>
      </w:r>
    </w:p>
    <w:p w:rsidR="00CC709C" w:rsidRPr="00B74888" w:rsidRDefault="00CC709C" w:rsidP="00CC709C">
      <w:pPr>
        <w:tabs>
          <w:tab w:val="left" w:pos="283"/>
        </w:tabs>
        <w:jc w:val="both"/>
      </w:pPr>
      <w:r w:rsidRPr="00CC709C">
        <w:rPr>
          <w:b/>
        </w:rPr>
        <w:t xml:space="preserve">A. </w:t>
      </w:r>
      <w:r w:rsidRPr="00CC709C">
        <w:rPr>
          <w:rFonts w:eastAsia="Calibri"/>
          <w:noProof/>
          <w:lang w:val="vi-VN"/>
        </w:rPr>
        <w:t>lực lượng vũ trang giữ vai trò quyết định thắng lợ</w:t>
      </w:r>
      <w:r w:rsidR="00B74888">
        <w:rPr>
          <w:rFonts w:eastAsia="Calibri"/>
          <w:noProof/>
          <w:lang w:val="vi-VN"/>
        </w:rPr>
        <w:t>i</w:t>
      </w:r>
      <w:r w:rsidR="00B74888">
        <w:rPr>
          <w:rFonts w:eastAsia="Calibri"/>
          <w:noProof/>
        </w:rPr>
        <w:t xml:space="preserve"> ( CMT8 lực lượng giữu vai trò quyết định)</w:t>
      </w:r>
    </w:p>
    <w:p w:rsidR="00CC709C" w:rsidRPr="00B74888" w:rsidRDefault="00CC709C" w:rsidP="00CC709C">
      <w:pPr>
        <w:tabs>
          <w:tab w:val="left" w:pos="283"/>
        </w:tabs>
        <w:jc w:val="both"/>
      </w:pPr>
      <w:r w:rsidRPr="00CC709C">
        <w:rPr>
          <w:b/>
        </w:rPr>
        <w:t xml:space="preserve">B. </w:t>
      </w:r>
      <w:r w:rsidRPr="00CC709C">
        <w:rPr>
          <w:rFonts w:eastAsia="Calibri"/>
          <w:noProof/>
          <w:lang w:val="vi-VN"/>
        </w:rPr>
        <w:t>có sự giúp đỡ to lớn của các nước xã hội chủ</w:t>
      </w:r>
      <w:r w:rsidR="00B74888">
        <w:rPr>
          <w:rFonts w:eastAsia="Calibri"/>
          <w:noProof/>
          <w:lang w:val="vi-VN"/>
        </w:rPr>
        <w:t xml:space="preserve"> nghĩa</w:t>
      </w:r>
      <w:r w:rsidR="00B74888">
        <w:rPr>
          <w:rFonts w:eastAsia="Calibri"/>
          <w:noProof/>
        </w:rPr>
        <w:t xml:space="preserve"> (CMT8 chưa có sự giúp đỡ của các nước XHCN, bắt đầu từ năm 1950 Trung Quốc, liên Xô mới đặt quan hệ ngoại giao với Việt Nam).</w:t>
      </w:r>
    </w:p>
    <w:p w:rsidR="00CC709C" w:rsidRDefault="00CC709C" w:rsidP="00CC709C">
      <w:pPr>
        <w:tabs>
          <w:tab w:val="left" w:pos="283"/>
        </w:tabs>
        <w:jc w:val="both"/>
        <w:rPr>
          <w:rFonts w:eastAsia="Calibri"/>
          <w:noProof/>
        </w:rPr>
      </w:pPr>
      <w:r w:rsidRPr="00CC709C">
        <w:rPr>
          <w:b/>
        </w:rPr>
        <w:t xml:space="preserve">D. </w:t>
      </w:r>
      <w:r w:rsidRPr="00CC709C">
        <w:rPr>
          <w:rFonts w:eastAsia="Calibri"/>
          <w:noProof/>
          <w:lang w:val="vi-VN"/>
        </w:rPr>
        <w:t>lực lượng chính trị giữ vai trò quyết định thắng lợ</w:t>
      </w:r>
      <w:r w:rsidR="00B74888">
        <w:rPr>
          <w:rFonts w:eastAsia="Calibri"/>
          <w:noProof/>
          <w:lang w:val="vi-VN"/>
        </w:rPr>
        <w:t>i</w:t>
      </w:r>
      <w:r w:rsidR="00B74888">
        <w:rPr>
          <w:rFonts w:eastAsia="Calibri"/>
          <w:noProof/>
        </w:rPr>
        <w:t xml:space="preserve"> ( Chỉ đúng với CMT8).</w:t>
      </w:r>
    </w:p>
    <w:p w:rsidR="00B74888" w:rsidRPr="00CC709C" w:rsidRDefault="007F15E8" w:rsidP="00B74888">
      <w:pPr>
        <w:tabs>
          <w:tab w:val="left" w:pos="283"/>
        </w:tabs>
        <w:jc w:val="both"/>
      </w:pPr>
      <w:r>
        <w:rPr>
          <w:rFonts w:eastAsia="Calibri"/>
          <w:noProof/>
        </w:rPr>
        <w:tab/>
      </w:r>
      <w:r>
        <w:rPr>
          <w:rFonts w:eastAsia="Calibri"/>
          <w:noProof/>
        </w:rPr>
        <w:tab/>
      </w:r>
      <w:r w:rsidR="00B74888">
        <w:rPr>
          <w:rFonts w:eastAsia="Calibri"/>
          <w:noProof/>
        </w:rPr>
        <w:t xml:space="preserve">Vì vậy, đáp án Đúng là </w:t>
      </w:r>
      <w:r w:rsidR="00B74888" w:rsidRPr="00B74888">
        <w:rPr>
          <w:rFonts w:eastAsia="Calibri"/>
          <w:b/>
          <w:noProof/>
        </w:rPr>
        <w:t>C</w:t>
      </w:r>
      <w:r w:rsidR="00B74888">
        <w:rPr>
          <w:rFonts w:eastAsia="Calibri"/>
          <w:noProof/>
        </w:rPr>
        <w:t xml:space="preserve">: </w:t>
      </w:r>
      <w:r w:rsidR="00B74888" w:rsidRPr="00CC709C">
        <w:rPr>
          <w:rFonts w:eastAsia="Calibri"/>
          <w:noProof/>
          <w:lang w:val="vi-VN"/>
        </w:rPr>
        <w:t>có sự sáng tạo trong phương thức sử dụng lực lượng.</w:t>
      </w:r>
    </w:p>
    <w:p w:rsidR="00CC709C" w:rsidRPr="00CC709C" w:rsidRDefault="00CC709C" w:rsidP="00CC709C">
      <w:pPr>
        <w:jc w:val="both"/>
        <w:rPr>
          <w:lang w:val="pt-BR"/>
        </w:rPr>
      </w:pPr>
      <w:r w:rsidRPr="00CC709C">
        <w:rPr>
          <w:b/>
          <w:lang w:val="pt-BR"/>
        </w:rPr>
        <w:t xml:space="preserve">Câu 23. </w:t>
      </w:r>
      <w:r w:rsidRPr="00CC709C">
        <w:rPr>
          <w:lang w:val="vi-VN"/>
        </w:rPr>
        <w:t>Nhận xét nào sau đây phản ánh đúng về tổ chức Hiệp hội các quốc gia Đông Nam Á (ASEAN)?</w:t>
      </w:r>
    </w:p>
    <w:p w:rsidR="00CC709C" w:rsidRPr="007F15E8" w:rsidRDefault="00CC709C" w:rsidP="00CC709C">
      <w:pPr>
        <w:tabs>
          <w:tab w:val="left" w:pos="283"/>
        </w:tabs>
        <w:jc w:val="both"/>
      </w:pPr>
      <w:r w:rsidRPr="00CC709C">
        <w:rPr>
          <w:b/>
          <w:lang w:val="pt-BR"/>
        </w:rPr>
        <w:t xml:space="preserve">A. </w:t>
      </w:r>
      <w:r w:rsidRPr="00CC709C">
        <w:rPr>
          <w:lang w:val="vi-VN"/>
        </w:rPr>
        <w:t>Có sự đồng nhất giữa các</w:t>
      </w:r>
      <w:r w:rsidR="007F15E8">
        <w:rPr>
          <w:lang w:val="vi-VN"/>
        </w:rPr>
        <w:t xml:space="preserve"> quốc gia về chính trị, kinh tế</w:t>
      </w:r>
      <w:r w:rsidR="007F15E8">
        <w:t xml:space="preserve"> (</w:t>
      </w:r>
      <w:r w:rsidR="007F15E8" w:rsidRPr="00CC709C">
        <w:rPr>
          <w:lang w:val="vi-VN"/>
        </w:rPr>
        <w:t>ASEAN</w:t>
      </w:r>
      <w:r w:rsidR="007F15E8">
        <w:t xml:space="preserve"> chưa c</w:t>
      </w:r>
      <w:r w:rsidR="007F15E8" w:rsidRPr="00CC709C">
        <w:rPr>
          <w:lang w:val="vi-VN"/>
        </w:rPr>
        <w:t>ó sự đồng nhất giữa các</w:t>
      </w:r>
      <w:r w:rsidR="007F15E8">
        <w:rPr>
          <w:lang w:val="vi-VN"/>
        </w:rPr>
        <w:t xml:space="preserve"> quốc gia về chính trị, kinh tế</w:t>
      </w:r>
      <w:r w:rsidR="007F15E8">
        <w:t>)</w:t>
      </w:r>
    </w:p>
    <w:p w:rsidR="00CC709C" w:rsidRPr="007F15E8" w:rsidRDefault="00CC709C" w:rsidP="00CC709C">
      <w:pPr>
        <w:tabs>
          <w:tab w:val="left" w:pos="283"/>
        </w:tabs>
        <w:jc w:val="both"/>
      </w:pPr>
      <w:r w:rsidRPr="00CC709C">
        <w:rPr>
          <w:b/>
          <w:lang w:val="pt-BR"/>
        </w:rPr>
        <w:t xml:space="preserve">C. </w:t>
      </w:r>
      <w:r w:rsidRPr="00CC709C">
        <w:rPr>
          <w:lang w:val="vi-VN"/>
        </w:rPr>
        <w:t>Là tổ chức khu vực đ</w:t>
      </w:r>
      <w:r w:rsidR="007F15E8">
        <w:rPr>
          <w:lang w:val="vi-VN"/>
        </w:rPr>
        <w:t>ược thành lập sớm nhất thế giới</w:t>
      </w:r>
      <w:r w:rsidR="007F15E8">
        <w:t xml:space="preserve"> (</w:t>
      </w:r>
      <w:r w:rsidR="007F15E8" w:rsidRPr="00CC709C">
        <w:rPr>
          <w:lang w:val="vi-VN"/>
        </w:rPr>
        <w:t>ASEAN</w:t>
      </w:r>
      <w:r w:rsidR="007F15E8">
        <w:t xml:space="preserve"> không phải là </w:t>
      </w:r>
      <w:r w:rsidR="007F15E8" w:rsidRPr="00CC709C">
        <w:rPr>
          <w:lang w:val="vi-VN"/>
        </w:rPr>
        <w:t>tổ chức khu vực đ</w:t>
      </w:r>
      <w:r w:rsidR="007F15E8">
        <w:rPr>
          <w:lang w:val="vi-VN"/>
        </w:rPr>
        <w:t>ược thành lập sớm nhất thế giới</w:t>
      </w:r>
      <w:r w:rsidR="007F15E8">
        <w:t xml:space="preserve">) </w:t>
      </w:r>
    </w:p>
    <w:p w:rsidR="00CC709C" w:rsidRDefault="00CC709C" w:rsidP="00CC709C">
      <w:pPr>
        <w:tabs>
          <w:tab w:val="left" w:pos="283"/>
        </w:tabs>
        <w:jc w:val="both"/>
      </w:pPr>
      <w:r w:rsidRPr="00CC709C">
        <w:rPr>
          <w:b/>
          <w:lang w:val="pt-BR"/>
        </w:rPr>
        <w:t xml:space="preserve">D. </w:t>
      </w:r>
      <w:r w:rsidRPr="00CC709C">
        <w:rPr>
          <w:lang w:val="vi-VN"/>
        </w:rPr>
        <w:t>Mọi quyết định có giá</w:t>
      </w:r>
      <w:r w:rsidR="007F15E8">
        <w:rPr>
          <w:lang w:val="vi-VN"/>
        </w:rPr>
        <w:t xml:space="preserve"> trị như pháp luật của quốc gia</w:t>
      </w:r>
      <w:r w:rsidR="007F15E8">
        <w:t xml:space="preserve"> ( Sai )</w:t>
      </w:r>
    </w:p>
    <w:p w:rsidR="007F15E8" w:rsidRPr="007F15E8" w:rsidRDefault="007F15E8" w:rsidP="00CC709C">
      <w:pPr>
        <w:tabs>
          <w:tab w:val="left" w:pos="283"/>
        </w:tabs>
        <w:jc w:val="both"/>
      </w:pPr>
      <w:r>
        <w:rPr>
          <w:rFonts w:eastAsia="Calibri"/>
          <w:noProof/>
        </w:rPr>
        <w:tab/>
      </w:r>
      <w:r>
        <w:rPr>
          <w:rFonts w:eastAsia="Calibri"/>
          <w:noProof/>
        </w:rPr>
        <w:tab/>
        <w:t xml:space="preserve">Vì vậy, đáp án Đúng là B: </w:t>
      </w:r>
      <w:r w:rsidRPr="00CC709C">
        <w:rPr>
          <w:lang w:val="vi-VN"/>
        </w:rPr>
        <w:t>Có đóng góp cho nền hòa bình ở khu vực và thế giới.</w:t>
      </w:r>
    </w:p>
    <w:p w:rsidR="00CC709C" w:rsidRPr="00CC709C" w:rsidRDefault="00CC709C" w:rsidP="00CC709C">
      <w:pPr>
        <w:jc w:val="both"/>
        <w:rPr>
          <w:rFonts w:eastAsia="Calibri"/>
          <w:lang w:val="vi-VN"/>
        </w:rPr>
      </w:pPr>
      <w:r w:rsidRPr="00CC709C">
        <w:rPr>
          <w:rFonts w:eastAsia="Calibri"/>
          <w:b/>
          <w:lang w:val="vi-VN"/>
        </w:rPr>
        <w:t>Câu 2</w:t>
      </w:r>
      <w:r w:rsidRPr="00CC709C">
        <w:rPr>
          <w:rFonts w:eastAsia="Calibri"/>
          <w:b/>
        </w:rPr>
        <w:t>4</w:t>
      </w:r>
      <w:r w:rsidRPr="00CC709C">
        <w:rPr>
          <w:rFonts w:eastAsia="Calibri"/>
          <w:b/>
          <w:lang w:val="vi-VN"/>
        </w:rPr>
        <w:t>.</w:t>
      </w:r>
      <w:r w:rsidRPr="00CC709C">
        <w:rPr>
          <w:rFonts w:eastAsia="Calibri"/>
          <w:lang w:val="vi-VN"/>
        </w:rPr>
        <w:t xml:space="preserve"> Các chiến lược chiến tranh Mĩ thực hiện ở Việt Nam trong giai đoạn 1961 - 1973 </w:t>
      </w:r>
      <w:r w:rsidRPr="00CC709C">
        <w:rPr>
          <w:rFonts w:eastAsia="Calibri"/>
          <w:b/>
          <w:lang w:val="vi-VN"/>
        </w:rPr>
        <w:t>không</w:t>
      </w:r>
      <w:r w:rsidRPr="00CC709C">
        <w:rPr>
          <w:rFonts w:eastAsia="Calibri"/>
          <w:lang w:val="vi-VN"/>
        </w:rPr>
        <w:t xml:space="preserve"> có điểm tương đồng nào sau đây?</w:t>
      </w:r>
    </w:p>
    <w:p w:rsidR="00CC709C" w:rsidRDefault="007F15E8" w:rsidP="004A6577">
      <w:pPr>
        <w:jc w:val="both"/>
        <w:rPr>
          <w:rFonts w:eastAsia="Calibri"/>
        </w:rPr>
      </w:pPr>
      <w:r>
        <w:rPr>
          <w:b/>
        </w:rPr>
        <w:tab/>
      </w:r>
      <w:r>
        <w:t xml:space="preserve">Đáp án A, B, C là điểm tương đồng giữa các </w:t>
      </w:r>
      <w:r w:rsidRPr="00CC709C">
        <w:rPr>
          <w:rFonts w:eastAsia="Calibri"/>
          <w:lang w:val="vi-VN"/>
        </w:rPr>
        <w:t xml:space="preserve">chiến lược chiến tranh Mĩ thực hiện ở Việt Nam trong giai đoạn 1961 </w:t>
      </w:r>
      <w:r>
        <w:rPr>
          <w:rFonts w:eastAsia="Calibri"/>
          <w:lang w:val="vi-VN"/>
        </w:rPr>
        <w:t>–</w:t>
      </w:r>
      <w:r w:rsidRPr="00CC709C">
        <w:rPr>
          <w:rFonts w:eastAsia="Calibri"/>
          <w:lang w:val="vi-VN"/>
        </w:rPr>
        <w:t xml:space="preserve"> 1973</w:t>
      </w:r>
      <w:r>
        <w:rPr>
          <w:rFonts w:eastAsia="Calibri"/>
        </w:rPr>
        <w:t>.</w:t>
      </w:r>
    </w:p>
    <w:p w:rsidR="007F15E8" w:rsidRPr="007F15E8" w:rsidRDefault="007F15E8" w:rsidP="004A6577">
      <w:pPr>
        <w:jc w:val="both"/>
        <w:rPr>
          <w:b/>
        </w:rPr>
      </w:pPr>
      <w:r>
        <w:rPr>
          <w:rFonts w:eastAsia="Calibri"/>
        </w:rPr>
        <w:tab/>
        <w:t xml:space="preserve">Đáp án D: là đúng vì </w:t>
      </w:r>
      <w:r w:rsidRPr="00CC709C">
        <w:rPr>
          <w:rFonts w:eastAsia="Calibri"/>
          <w:lang w:val="vi-VN"/>
        </w:rPr>
        <w:t xml:space="preserve">Quân đội Sài Gòn </w:t>
      </w:r>
      <w:r w:rsidRPr="007F15E8">
        <w:rPr>
          <w:rFonts w:eastAsia="Calibri"/>
          <w:b/>
        </w:rPr>
        <w:t>không</w:t>
      </w:r>
      <w:r>
        <w:rPr>
          <w:rFonts w:eastAsia="Calibri"/>
        </w:rPr>
        <w:t xml:space="preserve"> </w:t>
      </w:r>
      <w:r w:rsidRPr="00CC709C">
        <w:rPr>
          <w:rFonts w:eastAsia="Calibri"/>
          <w:lang w:val="vi-VN"/>
        </w:rPr>
        <w:t xml:space="preserve"> </w:t>
      </w:r>
      <w:r>
        <w:rPr>
          <w:rFonts w:eastAsia="Calibri"/>
        </w:rPr>
        <w:t xml:space="preserve">phải là </w:t>
      </w:r>
      <w:r w:rsidRPr="00CC709C">
        <w:rPr>
          <w:rFonts w:eastAsia="Calibri"/>
          <w:lang w:val="vi-VN"/>
        </w:rPr>
        <w:t>lực lượng giữ vai trò chủ yếu trong chiến lược chiến tranh</w:t>
      </w:r>
      <w:r>
        <w:rPr>
          <w:rFonts w:eastAsia="Calibri"/>
        </w:rPr>
        <w:t xml:space="preserve"> cục bộ.</w:t>
      </w:r>
    </w:p>
    <w:p w:rsidR="004A6577" w:rsidRPr="00CC709C" w:rsidRDefault="004A6577" w:rsidP="00765432">
      <w:pPr>
        <w:shd w:val="clear" w:color="auto" w:fill="FFFFFF"/>
        <w:rPr>
          <w:b/>
        </w:rPr>
      </w:pPr>
    </w:p>
    <w:p w:rsidR="00765432" w:rsidRPr="00CC709C" w:rsidRDefault="00765432" w:rsidP="00765432">
      <w:pPr>
        <w:shd w:val="clear" w:color="auto" w:fill="FFFFFF"/>
        <w:rPr>
          <w:b/>
          <w:bCs/>
        </w:rPr>
      </w:pPr>
      <w:r w:rsidRPr="00CC709C">
        <w:rPr>
          <w:b/>
          <w:bCs/>
        </w:rPr>
        <w:t>PHẦN II. Câu trắc nghiệm đúng sai. Thí sinh trả lời từ câu 1 đến câu 4. Trong mỗi ý a), b), c), d) ở mỗi câu, thí sinh chọn đúng hoặc sai.</w:t>
      </w:r>
    </w:p>
    <w:p w:rsidR="00CC709C" w:rsidRPr="00CC709C" w:rsidRDefault="00CC709C" w:rsidP="00CC709C">
      <w:pPr>
        <w:widowControl w:val="0"/>
        <w:kinsoku w:val="0"/>
        <w:autoSpaceDE w:val="0"/>
        <w:autoSpaceDN w:val="0"/>
        <w:adjustRightInd w:val="0"/>
        <w:jc w:val="both"/>
        <w:textAlignment w:val="baseline"/>
      </w:pPr>
      <w:r w:rsidRPr="00CC709C">
        <w:rPr>
          <w:b/>
          <w:noProof/>
        </w:rPr>
        <w:t>Câu</w:t>
      </w:r>
      <w:r w:rsidRPr="00CC709C">
        <w:rPr>
          <w:b/>
          <w:spacing w:val="-1"/>
        </w:rPr>
        <w:t xml:space="preserve"> </w:t>
      </w:r>
      <w:r w:rsidRPr="00CC709C">
        <w:rPr>
          <w:b/>
          <w:noProof/>
        </w:rPr>
        <w:t>1.</w:t>
      </w:r>
      <w:r w:rsidRPr="00CC709C">
        <w:rPr>
          <w:b/>
          <w:spacing w:val="-1"/>
        </w:rPr>
        <w:t xml:space="preserve"> </w:t>
      </w:r>
      <w:r w:rsidRPr="00CC709C">
        <w:rPr>
          <w:noProof/>
          <w:spacing w:val="1"/>
        </w:rPr>
        <w:t>Đọc</w:t>
      </w:r>
      <w:r w:rsidRPr="00CC709C">
        <w:rPr>
          <w:spacing w:val="-1"/>
        </w:rPr>
        <w:t xml:space="preserve"> </w:t>
      </w:r>
      <w:r w:rsidRPr="00CC709C">
        <w:rPr>
          <w:noProof/>
        </w:rPr>
        <w:t>đo</w:t>
      </w:r>
      <w:r w:rsidRPr="00CC709C">
        <w:rPr>
          <w:noProof/>
          <w:spacing w:val="1"/>
        </w:rPr>
        <w:t>ạ</w:t>
      </w:r>
      <w:r w:rsidRPr="00CC709C">
        <w:rPr>
          <w:noProof/>
        </w:rPr>
        <w:t>n</w:t>
      </w:r>
      <w:r w:rsidRPr="00CC709C">
        <w:rPr>
          <w:spacing w:val="-1"/>
        </w:rPr>
        <w:t xml:space="preserve"> </w:t>
      </w:r>
      <w:r w:rsidRPr="00CC709C">
        <w:rPr>
          <w:noProof/>
        </w:rPr>
        <w:t>tư</w:t>
      </w:r>
      <w:r w:rsidRPr="00CC709C">
        <w:rPr>
          <w:spacing w:val="-1"/>
        </w:rPr>
        <w:t xml:space="preserve"> </w:t>
      </w:r>
      <w:r w:rsidRPr="00CC709C">
        <w:rPr>
          <w:noProof/>
        </w:rPr>
        <w:t>liệu</w:t>
      </w:r>
      <w:r w:rsidRPr="00CC709C">
        <w:rPr>
          <w:spacing w:val="-1"/>
        </w:rPr>
        <w:t xml:space="preserve"> </w:t>
      </w:r>
      <w:r w:rsidRPr="00CC709C">
        <w:rPr>
          <w:noProof/>
        </w:rPr>
        <w:t>sau</w:t>
      </w:r>
      <w:r w:rsidRPr="00CC709C">
        <w:rPr>
          <w:spacing w:val="-1"/>
        </w:rPr>
        <w:t xml:space="preserve"> </w:t>
      </w:r>
      <w:r w:rsidRPr="00CC709C">
        <w:rPr>
          <w:noProof/>
        </w:rPr>
        <w:t>đây:</w:t>
      </w:r>
    </w:p>
    <w:p w:rsidR="00CC709C" w:rsidRPr="00CC709C" w:rsidRDefault="00CC709C" w:rsidP="00CC709C">
      <w:pPr>
        <w:widowControl w:val="0"/>
        <w:kinsoku w:val="0"/>
        <w:autoSpaceDE w:val="0"/>
        <w:autoSpaceDN w:val="0"/>
        <w:adjustRightInd w:val="0"/>
        <w:ind w:firstLine="720"/>
        <w:jc w:val="both"/>
        <w:textAlignment w:val="baseline"/>
      </w:pPr>
      <w:r w:rsidRPr="00CC709C">
        <w:rPr>
          <w:noProof/>
          <w:spacing w:val="1"/>
        </w:rPr>
        <w:t>“</w:t>
      </w:r>
      <w:r w:rsidRPr="00CC709C">
        <w:rPr>
          <w:i/>
          <w:iCs/>
          <w:noProof/>
        </w:rPr>
        <w:t>Tương</w:t>
      </w:r>
      <w:r w:rsidRPr="00CC709C">
        <w:rPr>
          <w:i/>
          <w:iCs/>
          <w:spacing w:val="4"/>
        </w:rPr>
        <w:t xml:space="preserve"> </w:t>
      </w:r>
      <w:r w:rsidRPr="00CC709C">
        <w:rPr>
          <w:i/>
          <w:iCs/>
          <w:noProof/>
        </w:rPr>
        <w:t>qua</w:t>
      </w:r>
      <w:r w:rsidRPr="00CC709C">
        <w:rPr>
          <w:i/>
          <w:iCs/>
          <w:noProof/>
          <w:spacing w:val="1"/>
        </w:rPr>
        <w:t>n</w:t>
      </w:r>
      <w:r w:rsidRPr="00CC709C">
        <w:rPr>
          <w:i/>
          <w:iCs/>
          <w:spacing w:val="4"/>
        </w:rPr>
        <w:t xml:space="preserve"> </w:t>
      </w:r>
      <w:r w:rsidRPr="00CC709C">
        <w:rPr>
          <w:i/>
          <w:iCs/>
          <w:noProof/>
          <w:spacing w:val="1"/>
        </w:rPr>
        <w:t>sứ</w:t>
      </w:r>
      <w:r w:rsidRPr="00CC709C">
        <w:rPr>
          <w:i/>
          <w:iCs/>
          <w:noProof/>
        </w:rPr>
        <w:t>c</w:t>
      </w:r>
      <w:r w:rsidRPr="00CC709C">
        <w:rPr>
          <w:i/>
          <w:iCs/>
          <w:spacing w:val="4"/>
        </w:rPr>
        <w:t xml:space="preserve"> </w:t>
      </w:r>
      <w:r w:rsidRPr="00CC709C">
        <w:rPr>
          <w:i/>
          <w:iCs/>
          <w:noProof/>
        </w:rPr>
        <w:t>mạnh</w:t>
      </w:r>
      <w:r w:rsidRPr="00CC709C">
        <w:rPr>
          <w:i/>
          <w:iCs/>
          <w:spacing w:val="4"/>
        </w:rPr>
        <w:t xml:space="preserve"> </w:t>
      </w:r>
      <w:r w:rsidRPr="00CC709C">
        <w:rPr>
          <w:i/>
          <w:iCs/>
          <w:noProof/>
        </w:rPr>
        <w:t>kinh</w:t>
      </w:r>
      <w:r w:rsidRPr="00CC709C">
        <w:rPr>
          <w:i/>
          <w:iCs/>
          <w:spacing w:val="4"/>
        </w:rPr>
        <w:t xml:space="preserve"> </w:t>
      </w:r>
      <w:r w:rsidRPr="00CC709C">
        <w:rPr>
          <w:i/>
          <w:iCs/>
          <w:noProof/>
        </w:rPr>
        <w:t>tế</w:t>
      </w:r>
      <w:r w:rsidRPr="00CC709C">
        <w:rPr>
          <w:i/>
          <w:iCs/>
          <w:spacing w:val="4"/>
        </w:rPr>
        <w:t xml:space="preserve"> </w:t>
      </w:r>
      <w:r w:rsidRPr="00CC709C">
        <w:rPr>
          <w:i/>
          <w:iCs/>
          <w:noProof/>
        </w:rPr>
        <w:t>thay</w:t>
      </w:r>
      <w:r w:rsidRPr="00CC709C">
        <w:rPr>
          <w:i/>
          <w:iCs/>
          <w:spacing w:val="4"/>
        </w:rPr>
        <w:t xml:space="preserve"> </w:t>
      </w:r>
      <w:r w:rsidRPr="00CC709C">
        <w:rPr>
          <w:i/>
          <w:iCs/>
          <w:noProof/>
        </w:rPr>
        <w:t>đổi</w:t>
      </w:r>
      <w:r w:rsidRPr="00CC709C">
        <w:rPr>
          <w:i/>
          <w:iCs/>
          <w:spacing w:val="4"/>
        </w:rPr>
        <w:t xml:space="preserve"> </w:t>
      </w:r>
      <w:r w:rsidRPr="00CC709C">
        <w:rPr>
          <w:i/>
          <w:iCs/>
          <w:noProof/>
        </w:rPr>
        <w:t>dẫn</w:t>
      </w:r>
      <w:r w:rsidRPr="00CC709C">
        <w:rPr>
          <w:i/>
          <w:iCs/>
          <w:spacing w:val="4"/>
        </w:rPr>
        <w:t xml:space="preserve"> </w:t>
      </w:r>
      <w:r w:rsidRPr="00CC709C">
        <w:rPr>
          <w:i/>
          <w:iCs/>
          <w:noProof/>
        </w:rPr>
        <w:t>tới</w:t>
      </w:r>
      <w:r w:rsidRPr="00CC709C">
        <w:rPr>
          <w:i/>
          <w:iCs/>
          <w:spacing w:val="4"/>
        </w:rPr>
        <w:t xml:space="preserve"> </w:t>
      </w:r>
      <w:r w:rsidRPr="00CC709C">
        <w:rPr>
          <w:i/>
          <w:iCs/>
          <w:noProof/>
        </w:rPr>
        <w:t>những</w:t>
      </w:r>
      <w:r w:rsidRPr="00CC709C">
        <w:rPr>
          <w:i/>
          <w:iCs/>
          <w:spacing w:val="4"/>
        </w:rPr>
        <w:t xml:space="preserve"> </w:t>
      </w:r>
      <w:r w:rsidRPr="00CC709C">
        <w:rPr>
          <w:i/>
          <w:iCs/>
          <w:noProof/>
        </w:rPr>
        <w:t>thay</w:t>
      </w:r>
      <w:r w:rsidRPr="00CC709C">
        <w:rPr>
          <w:i/>
          <w:iCs/>
          <w:spacing w:val="4"/>
        </w:rPr>
        <w:t xml:space="preserve"> </w:t>
      </w:r>
      <w:r w:rsidRPr="00CC709C">
        <w:rPr>
          <w:i/>
          <w:iCs/>
          <w:noProof/>
        </w:rPr>
        <w:t>đổi</w:t>
      </w:r>
      <w:r w:rsidRPr="00CC709C">
        <w:rPr>
          <w:i/>
          <w:iCs/>
          <w:spacing w:val="4"/>
        </w:rPr>
        <w:t xml:space="preserve"> </w:t>
      </w:r>
      <w:r w:rsidRPr="00CC709C">
        <w:rPr>
          <w:i/>
          <w:iCs/>
          <w:noProof/>
        </w:rPr>
        <w:t>về</w:t>
      </w:r>
      <w:r w:rsidRPr="00CC709C">
        <w:rPr>
          <w:i/>
          <w:iCs/>
          <w:spacing w:val="4"/>
        </w:rPr>
        <w:t xml:space="preserve"> </w:t>
      </w:r>
      <w:r w:rsidRPr="00CC709C">
        <w:rPr>
          <w:i/>
          <w:iCs/>
          <w:noProof/>
        </w:rPr>
        <w:t>tương</w:t>
      </w:r>
      <w:r w:rsidRPr="00CC709C">
        <w:rPr>
          <w:i/>
          <w:iCs/>
          <w:spacing w:val="4"/>
        </w:rPr>
        <w:t xml:space="preserve"> </w:t>
      </w:r>
      <w:r w:rsidRPr="00CC709C">
        <w:rPr>
          <w:i/>
          <w:iCs/>
          <w:noProof/>
        </w:rPr>
        <w:t>quan</w:t>
      </w:r>
      <w:r w:rsidRPr="00CC709C">
        <w:rPr>
          <w:i/>
          <w:iCs/>
          <w:spacing w:val="4"/>
        </w:rPr>
        <w:t xml:space="preserve"> </w:t>
      </w:r>
      <w:r w:rsidRPr="00CC709C">
        <w:rPr>
          <w:i/>
          <w:iCs/>
          <w:noProof/>
        </w:rPr>
        <w:t>sức</w:t>
      </w:r>
      <w:r w:rsidRPr="00CC709C">
        <w:rPr>
          <w:i/>
          <w:iCs/>
          <w:spacing w:val="4"/>
        </w:rPr>
        <w:t xml:space="preserve"> </w:t>
      </w:r>
      <w:r w:rsidRPr="00CC709C">
        <w:rPr>
          <w:i/>
          <w:iCs/>
          <w:noProof/>
        </w:rPr>
        <w:t>mạnh</w:t>
      </w:r>
      <w:r w:rsidRPr="00CC709C">
        <w:rPr>
          <w:i/>
          <w:iCs/>
          <w:spacing w:val="4"/>
        </w:rPr>
        <w:t xml:space="preserve"> </w:t>
      </w:r>
      <w:r w:rsidRPr="00CC709C">
        <w:rPr>
          <w:i/>
          <w:iCs/>
          <w:noProof/>
        </w:rPr>
        <w:t>tổng</w:t>
      </w:r>
      <w:r w:rsidRPr="00CC709C">
        <w:rPr>
          <w:i/>
          <w:iCs/>
          <w:spacing w:val="4"/>
        </w:rPr>
        <w:t xml:space="preserve"> </w:t>
      </w:r>
      <w:r w:rsidRPr="00CC709C">
        <w:rPr>
          <w:i/>
          <w:iCs/>
          <w:noProof/>
        </w:rPr>
        <w:t>hợp</w:t>
      </w:r>
      <w:r w:rsidRPr="00CC709C">
        <w:rPr>
          <w:i/>
          <w:iCs/>
          <w:spacing w:val="4"/>
        </w:rPr>
        <w:t xml:space="preserve"> </w:t>
      </w:r>
      <w:r w:rsidRPr="00CC709C">
        <w:rPr>
          <w:i/>
          <w:iCs/>
          <w:noProof/>
        </w:rPr>
        <w:t>của</w:t>
      </w:r>
      <w:r w:rsidRPr="00CC709C">
        <w:rPr>
          <w:i/>
          <w:iCs/>
        </w:rPr>
        <w:t xml:space="preserve"> </w:t>
      </w:r>
      <w:r w:rsidRPr="00CC709C">
        <w:rPr>
          <w:i/>
          <w:iCs/>
          <w:noProof/>
        </w:rPr>
        <w:t>qu</w:t>
      </w:r>
      <w:r w:rsidRPr="00CC709C">
        <w:rPr>
          <w:i/>
          <w:iCs/>
          <w:noProof/>
          <w:spacing w:val="1"/>
        </w:rPr>
        <w:t>ốc</w:t>
      </w:r>
      <w:r w:rsidRPr="00CC709C">
        <w:rPr>
          <w:i/>
          <w:iCs/>
          <w:spacing w:val="8"/>
        </w:rPr>
        <w:t xml:space="preserve"> </w:t>
      </w:r>
      <w:r w:rsidRPr="00CC709C">
        <w:rPr>
          <w:i/>
          <w:iCs/>
          <w:noProof/>
        </w:rPr>
        <w:t>gia,</w:t>
      </w:r>
      <w:r w:rsidRPr="00CC709C">
        <w:rPr>
          <w:i/>
          <w:iCs/>
          <w:spacing w:val="8"/>
        </w:rPr>
        <w:t xml:space="preserve"> </w:t>
      </w:r>
      <w:r w:rsidRPr="00CC709C">
        <w:rPr>
          <w:i/>
          <w:iCs/>
          <w:noProof/>
        </w:rPr>
        <w:t>nh</w:t>
      </w:r>
      <w:r w:rsidRPr="00CC709C">
        <w:rPr>
          <w:i/>
          <w:iCs/>
          <w:noProof/>
          <w:spacing w:val="1"/>
        </w:rPr>
        <w:t>ất</w:t>
      </w:r>
      <w:r w:rsidRPr="00CC709C">
        <w:rPr>
          <w:i/>
          <w:iCs/>
          <w:spacing w:val="8"/>
        </w:rPr>
        <w:t xml:space="preserve"> </w:t>
      </w:r>
      <w:r w:rsidRPr="00CC709C">
        <w:rPr>
          <w:i/>
          <w:iCs/>
          <w:noProof/>
          <w:spacing w:val="1"/>
        </w:rPr>
        <w:t>là</w:t>
      </w:r>
      <w:r w:rsidRPr="00CC709C">
        <w:rPr>
          <w:i/>
          <w:iCs/>
          <w:spacing w:val="8"/>
        </w:rPr>
        <w:t xml:space="preserve"> </w:t>
      </w:r>
      <w:r w:rsidRPr="00CC709C">
        <w:rPr>
          <w:i/>
          <w:iCs/>
          <w:noProof/>
          <w:spacing w:val="1"/>
        </w:rPr>
        <w:t>sự</w:t>
      </w:r>
      <w:r w:rsidRPr="00CC709C">
        <w:rPr>
          <w:i/>
          <w:iCs/>
          <w:spacing w:val="8"/>
        </w:rPr>
        <w:t xml:space="preserve"> </w:t>
      </w:r>
      <w:r w:rsidRPr="00CC709C">
        <w:rPr>
          <w:i/>
          <w:iCs/>
          <w:noProof/>
        </w:rPr>
        <w:t>gia</w:t>
      </w:r>
      <w:r w:rsidRPr="00CC709C">
        <w:rPr>
          <w:i/>
          <w:iCs/>
          <w:spacing w:val="8"/>
        </w:rPr>
        <w:t xml:space="preserve"> </w:t>
      </w:r>
      <w:r w:rsidRPr="00CC709C">
        <w:rPr>
          <w:i/>
          <w:iCs/>
          <w:noProof/>
          <w:spacing w:val="1"/>
        </w:rPr>
        <w:t>tă</w:t>
      </w:r>
      <w:r w:rsidRPr="00CC709C">
        <w:rPr>
          <w:i/>
          <w:iCs/>
          <w:noProof/>
        </w:rPr>
        <w:t>ng</w:t>
      </w:r>
      <w:r w:rsidRPr="00CC709C">
        <w:rPr>
          <w:i/>
          <w:iCs/>
          <w:spacing w:val="8"/>
        </w:rPr>
        <w:t xml:space="preserve"> </w:t>
      </w:r>
      <w:r w:rsidRPr="00CC709C">
        <w:rPr>
          <w:i/>
          <w:iCs/>
          <w:noProof/>
          <w:spacing w:val="1"/>
        </w:rPr>
        <w:t>s</w:t>
      </w:r>
      <w:r w:rsidRPr="00CC709C">
        <w:rPr>
          <w:i/>
          <w:iCs/>
          <w:noProof/>
        </w:rPr>
        <w:t>ức</w:t>
      </w:r>
      <w:r w:rsidRPr="00CC709C">
        <w:rPr>
          <w:i/>
          <w:iCs/>
          <w:spacing w:val="8"/>
        </w:rPr>
        <w:t xml:space="preserve"> </w:t>
      </w:r>
      <w:r w:rsidRPr="00CC709C">
        <w:rPr>
          <w:i/>
          <w:iCs/>
          <w:noProof/>
        </w:rPr>
        <w:t>mạnh</w:t>
      </w:r>
      <w:r w:rsidRPr="00CC709C">
        <w:rPr>
          <w:i/>
          <w:iCs/>
          <w:spacing w:val="8"/>
        </w:rPr>
        <w:t xml:space="preserve"> </w:t>
      </w:r>
      <w:r w:rsidRPr="00CC709C">
        <w:rPr>
          <w:i/>
          <w:iCs/>
          <w:noProof/>
        </w:rPr>
        <w:t>tổng</w:t>
      </w:r>
      <w:r w:rsidRPr="00CC709C">
        <w:rPr>
          <w:i/>
          <w:iCs/>
          <w:spacing w:val="8"/>
        </w:rPr>
        <w:t xml:space="preserve"> </w:t>
      </w:r>
      <w:r w:rsidRPr="00CC709C">
        <w:rPr>
          <w:i/>
          <w:iCs/>
          <w:noProof/>
        </w:rPr>
        <w:t>hợp</w:t>
      </w:r>
      <w:r w:rsidRPr="00CC709C">
        <w:rPr>
          <w:i/>
          <w:iCs/>
          <w:spacing w:val="8"/>
        </w:rPr>
        <w:t xml:space="preserve"> </w:t>
      </w:r>
      <w:r w:rsidRPr="00CC709C">
        <w:rPr>
          <w:i/>
          <w:iCs/>
          <w:noProof/>
        </w:rPr>
        <w:t>của</w:t>
      </w:r>
      <w:r w:rsidRPr="00CC709C">
        <w:rPr>
          <w:i/>
          <w:iCs/>
          <w:spacing w:val="8"/>
        </w:rPr>
        <w:t xml:space="preserve"> </w:t>
      </w:r>
      <w:r w:rsidRPr="00CC709C">
        <w:rPr>
          <w:i/>
          <w:iCs/>
          <w:noProof/>
        </w:rPr>
        <w:t>các</w:t>
      </w:r>
      <w:r w:rsidRPr="00CC709C">
        <w:rPr>
          <w:i/>
          <w:iCs/>
          <w:spacing w:val="8"/>
        </w:rPr>
        <w:t xml:space="preserve"> </w:t>
      </w:r>
      <w:r w:rsidRPr="00CC709C">
        <w:rPr>
          <w:i/>
          <w:iCs/>
          <w:noProof/>
        </w:rPr>
        <w:t>“quốc</w:t>
      </w:r>
      <w:r w:rsidRPr="00CC709C">
        <w:rPr>
          <w:i/>
          <w:iCs/>
          <w:spacing w:val="8"/>
        </w:rPr>
        <w:t xml:space="preserve"> </w:t>
      </w:r>
      <w:r w:rsidRPr="00CC709C">
        <w:rPr>
          <w:i/>
          <w:iCs/>
          <w:noProof/>
        </w:rPr>
        <w:t>gia</w:t>
      </w:r>
      <w:r w:rsidRPr="00CC709C">
        <w:rPr>
          <w:i/>
          <w:iCs/>
          <w:spacing w:val="8"/>
        </w:rPr>
        <w:t xml:space="preserve"> </w:t>
      </w:r>
      <w:r w:rsidRPr="00CC709C">
        <w:rPr>
          <w:i/>
          <w:iCs/>
          <w:noProof/>
        </w:rPr>
        <w:t>mới</w:t>
      </w:r>
      <w:r w:rsidRPr="00CC709C">
        <w:rPr>
          <w:i/>
          <w:iCs/>
          <w:spacing w:val="8"/>
        </w:rPr>
        <w:t xml:space="preserve"> </w:t>
      </w:r>
      <w:r w:rsidRPr="00CC709C">
        <w:rPr>
          <w:i/>
          <w:iCs/>
          <w:noProof/>
        </w:rPr>
        <w:t>nổi”.</w:t>
      </w:r>
      <w:r w:rsidRPr="00CC709C">
        <w:rPr>
          <w:i/>
          <w:iCs/>
          <w:spacing w:val="8"/>
        </w:rPr>
        <w:t xml:space="preserve"> </w:t>
      </w:r>
      <w:r w:rsidRPr="00CC709C">
        <w:rPr>
          <w:i/>
          <w:iCs/>
          <w:noProof/>
        </w:rPr>
        <w:t>Với</w:t>
      </w:r>
      <w:r w:rsidRPr="00CC709C">
        <w:rPr>
          <w:i/>
          <w:iCs/>
          <w:spacing w:val="8"/>
        </w:rPr>
        <w:t xml:space="preserve"> </w:t>
      </w:r>
      <w:r w:rsidRPr="00CC709C">
        <w:rPr>
          <w:i/>
          <w:iCs/>
          <w:noProof/>
        </w:rPr>
        <w:t>sự</w:t>
      </w:r>
      <w:r w:rsidRPr="00CC709C">
        <w:rPr>
          <w:i/>
          <w:iCs/>
          <w:spacing w:val="8"/>
        </w:rPr>
        <w:t xml:space="preserve"> </w:t>
      </w:r>
      <w:r w:rsidRPr="00CC709C">
        <w:rPr>
          <w:i/>
          <w:iCs/>
          <w:noProof/>
        </w:rPr>
        <w:t>tiếp</w:t>
      </w:r>
      <w:r w:rsidRPr="00CC709C">
        <w:rPr>
          <w:i/>
          <w:iCs/>
          <w:spacing w:val="8"/>
        </w:rPr>
        <w:t xml:space="preserve"> </w:t>
      </w:r>
      <w:r w:rsidRPr="00CC709C">
        <w:rPr>
          <w:i/>
          <w:iCs/>
          <w:noProof/>
        </w:rPr>
        <w:t>sức</w:t>
      </w:r>
      <w:r w:rsidRPr="00CC709C">
        <w:rPr>
          <w:i/>
          <w:iCs/>
          <w:spacing w:val="8"/>
        </w:rPr>
        <w:t xml:space="preserve"> </w:t>
      </w:r>
      <w:r w:rsidRPr="00CC709C">
        <w:rPr>
          <w:i/>
          <w:iCs/>
          <w:noProof/>
        </w:rPr>
        <w:t>của</w:t>
      </w:r>
      <w:r w:rsidRPr="00CC709C">
        <w:rPr>
          <w:i/>
          <w:iCs/>
          <w:spacing w:val="8"/>
        </w:rPr>
        <w:t xml:space="preserve"> </w:t>
      </w:r>
      <w:r w:rsidRPr="00CC709C">
        <w:rPr>
          <w:i/>
          <w:iCs/>
          <w:noProof/>
        </w:rPr>
        <w:t>Mỹ</w:t>
      </w:r>
      <w:r w:rsidRPr="00CC709C">
        <w:rPr>
          <w:i/>
          <w:iCs/>
          <w:spacing w:val="8"/>
        </w:rPr>
        <w:t xml:space="preserve"> </w:t>
      </w:r>
      <w:r w:rsidRPr="00CC709C">
        <w:rPr>
          <w:i/>
          <w:iCs/>
          <w:noProof/>
        </w:rPr>
        <w:t>và</w:t>
      </w:r>
      <w:r w:rsidRPr="00CC709C">
        <w:rPr>
          <w:i/>
          <w:iCs/>
        </w:rPr>
        <w:t xml:space="preserve"> </w:t>
      </w:r>
      <w:r w:rsidRPr="00CC709C">
        <w:rPr>
          <w:i/>
          <w:iCs/>
          <w:noProof/>
        </w:rPr>
        <w:t>Tổ</w:t>
      </w:r>
      <w:r w:rsidRPr="00CC709C">
        <w:rPr>
          <w:i/>
          <w:iCs/>
          <w:spacing w:val="-1"/>
        </w:rPr>
        <w:t xml:space="preserve"> </w:t>
      </w:r>
      <w:r w:rsidRPr="00CC709C">
        <w:rPr>
          <w:i/>
          <w:iCs/>
          <w:noProof/>
        </w:rPr>
        <w:t>chức</w:t>
      </w:r>
      <w:r w:rsidRPr="00CC709C">
        <w:rPr>
          <w:i/>
          <w:iCs/>
          <w:spacing w:val="-1"/>
        </w:rPr>
        <w:t xml:space="preserve"> </w:t>
      </w:r>
      <w:r w:rsidRPr="00CC709C">
        <w:rPr>
          <w:i/>
          <w:iCs/>
          <w:noProof/>
        </w:rPr>
        <w:t>Hiệp</w:t>
      </w:r>
      <w:r w:rsidRPr="00CC709C">
        <w:rPr>
          <w:i/>
          <w:iCs/>
          <w:spacing w:val="-1"/>
        </w:rPr>
        <w:t xml:space="preserve"> </w:t>
      </w:r>
      <w:r w:rsidRPr="00CC709C">
        <w:rPr>
          <w:i/>
          <w:iCs/>
          <w:noProof/>
        </w:rPr>
        <w:t>ước</w:t>
      </w:r>
      <w:r w:rsidRPr="00CC709C">
        <w:rPr>
          <w:i/>
          <w:iCs/>
          <w:spacing w:val="-1"/>
        </w:rPr>
        <w:t xml:space="preserve"> </w:t>
      </w:r>
      <w:r w:rsidRPr="00CC709C">
        <w:rPr>
          <w:i/>
          <w:iCs/>
          <w:noProof/>
        </w:rPr>
        <w:t>Bắc</w:t>
      </w:r>
      <w:r w:rsidRPr="00CC709C">
        <w:rPr>
          <w:i/>
          <w:iCs/>
          <w:spacing w:val="-1"/>
        </w:rPr>
        <w:t xml:space="preserve"> </w:t>
      </w:r>
      <w:r w:rsidRPr="00CC709C">
        <w:rPr>
          <w:i/>
          <w:iCs/>
          <w:noProof/>
        </w:rPr>
        <w:t>Đại</w:t>
      </w:r>
      <w:r w:rsidRPr="00CC709C">
        <w:rPr>
          <w:i/>
          <w:iCs/>
          <w:spacing w:val="-1"/>
        </w:rPr>
        <w:t xml:space="preserve"> </w:t>
      </w:r>
      <w:r w:rsidRPr="00CC709C">
        <w:rPr>
          <w:i/>
          <w:iCs/>
          <w:noProof/>
        </w:rPr>
        <w:t>Tây</w:t>
      </w:r>
      <w:r w:rsidRPr="00CC709C">
        <w:rPr>
          <w:i/>
          <w:iCs/>
          <w:spacing w:val="-1"/>
        </w:rPr>
        <w:t xml:space="preserve"> </w:t>
      </w:r>
      <w:r w:rsidRPr="00CC709C">
        <w:rPr>
          <w:i/>
          <w:iCs/>
          <w:noProof/>
        </w:rPr>
        <w:t>Dương</w:t>
      </w:r>
      <w:r w:rsidRPr="00CC709C">
        <w:rPr>
          <w:i/>
          <w:iCs/>
          <w:spacing w:val="-1"/>
        </w:rPr>
        <w:t xml:space="preserve"> </w:t>
      </w:r>
      <w:r w:rsidRPr="00CC709C">
        <w:rPr>
          <w:i/>
          <w:iCs/>
          <w:noProof/>
        </w:rPr>
        <w:t>(NATO)</w:t>
      </w:r>
      <w:r w:rsidRPr="00CC709C">
        <w:rPr>
          <w:i/>
          <w:iCs/>
          <w:spacing w:val="-1"/>
        </w:rPr>
        <w:t xml:space="preserve"> </w:t>
      </w:r>
      <w:r w:rsidRPr="00CC709C">
        <w:rPr>
          <w:i/>
          <w:iCs/>
          <w:noProof/>
        </w:rPr>
        <w:t>đối</w:t>
      </w:r>
      <w:r w:rsidRPr="00CC709C">
        <w:rPr>
          <w:i/>
          <w:iCs/>
          <w:spacing w:val="-1"/>
        </w:rPr>
        <w:t xml:space="preserve"> </w:t>
      </w:r>
      <w:r w:rsidRPr="00CC709C">
        <w:rPr>
          <w:i/>
          <w:iCs/>
          <w:noProof/>
        </w:rPr>
        <w:t>với</w:t>
      </w:r>
      <w:r w:rsidRPr="00CC709C">
        <w:rPr>
          <w:i/>
          <w:iCs/>
          <w:spacing w:val="-1"/>
        </w:rPr>
        <w:t xml:space="preserve"> </w:t>
      </w:r>
      <w:r w:rsidRPr="00CC709C">
        <w:rPr>
          <w:i/>
          <w:iCs/>
          <w:noProof/>
        </w:rPr>
        <w:t>Ucraina,</w:t>
      </w:r>
      <w:r w:rsidRPr="00CC709C">
        <w:rPr>
          <w:i/>
          <w:iCs/>
          <w:spacing w:val="-1"/>
        </w:rPr>
        <w:t xml:space="preserve"> </w:t>
      </w:r>
      <w:r w:rsidRPr="00CC709C">
        <w:rPr>
          <w:i/>
          <w:iCs/>
          <w:noProof/>
        </w:rPr>
        <w:t>cuộc</w:t>
      </w:r>
      <w:r w:rsidRPr="00CC709C">
        <w:rPr>
          <w:i/>
          <w:iCs/>
          <w:spacing w:val="-1"/>
        </w:rPr>
        <w:t xml:space="preserve"> </w:t>
      </w:r>
      <w:r w:rsidRPr="00CC709C">
        <w:rPr>
          <w:i/>
          <w:iCs/>
          <w:noProof/>
        </w:rPr>
        <w:t>xung</w:t>
      </w:r>
      <w:r w:rsidRPr="00CC709C">
        <w:rPr>
          <w:i/>
          <w:iCs/>
          <w:spacing w:val="-1"/>
        </w:rPr>
        <w:t xml:space="preserve"> </w:t>
      </w:r>
      <w:r w:rsidRPr="00CC709C">
        <w:rPr>
          <w:i/>
          <w:iCs/>
          <w:noProof/>
        </w:rPr>
        <w:t>đột</w:t>
      </w:r>
      <w:r w:rsidRPr="00CC709C">
        <w:rPr>
          <w:i/>
          <w:iCs/>
          <w:spacing w:val="-1"/>
        </w:rPr>
        <w:t xml:space="preserve"> </w:t>
      </w:r>
      <w:r w:rsidRPr="00CC709C">
        <w:rPr>
          <w:i/>
          <w:iCs/>
          <w:noProof/>
        </w:rPr>
        <w:t>Nga</w:t>
      </w:r>
      <w:r w:rsidRPr="00CC709C">
        <w:rPr>
          <w:i/>
          <w:iCs/>
          <w:spacing w:val="-1"/>
        </w:rPr>
        <w:t xml:space="preserve"> </w:t>
      </w:r>
      <w:r w:rsidRPr="00CC709C">
        <w:rPr>
          <w:i/>
          <w:iCs/>
          <w:noProof/>
        </w:rPr>
        <w:t>–</w:t>
      </w:r>
      <w:r w:rsidRPr="00CC709C">
        <w:rPr>
          <w:i/>
          <w:iCs/>
          <w:spacing w:val="-1"/>
        </w:rPr>
        <w:t xml:space="preserve"> </w:t>
      </w:r>
      <w:r w:rsidRPr="00CC709C">
        <w:rPr>
          <w:i/>
          <w:iCs/>
          <w:noProof/>
        </w:rPr>
        <w:t>Ucraina</w:t>
      </w:r>
      <w:r w:rsidRPr="00CC709C">
        <w:rPr>
          <w:i/>
          <w:iCs/>
          <w:spacing w:val="-1"/>
        </w:rPr>
        <w:t xml:space="preserve"> </w:t>
      </w:r>
      <w:r w:rsidRPr="00CC709C">
        <w:rPr>
          <w:i/>
          <w:iCs/>
          <w:noProof/>
        </w:rPr>
        <w:t>theo</w:t>
      </w:r>
      <w:r w:rsidRPr="00CC709C">
        <w:rPr>
          <w:i/>
          <w:iCs/>
          <w:spacing w:val="-1"/>
        </w:rPr>
        <w:t xml:space="preserve"> </w:t>
      </w:r>
      <w:r w:rsidRPr="00CC709C">
        <w:rPr>
          <w:i/>
          <w:iCs/>
          <w:noProof/>
        </w:rPr>
        <w:t>nhận</w:t>
      </w:r>
      <w:r w:rsidRPr="00CC709C">
        <w:rPr>
          <w:i/>
          <w:iCs/>
        </w:rPr>
        <w:t xml:space="preserve"> </w:t>
      </w:r>
      <w:r w:rsidRPr="00CC709C">
        <w:rPr>
          <w:i/>
          <w:iCs/>
          <w:noProof/>
          <w:spacing w:val="1"/>
        </w:rPr>
        <w:t>đị</w:t>
      </w:r>
      <w:r w:rsidRPr="00CC709C">
        <w:rPr>
          <w:i/>
          <w:iCs/>
          <w:noProof/>
        </w:rPr>
        <w:t>nh</w:t>
      </w:r>
      <w:r w:rsidRPr="00CC709C">
        <w:rPr>
          <w:i/>
          <w:iCs/>
          <w:spacing w:val="17"/>
        </w:rPr>
        <w:t xml:space="preserve"> </w:t>
      </w:r>
      <w:r w:rsidRPr="00CC709C">
        <w:rPr>
          <w:i/>
          <w:iCs/>
          <w:noProof/>
          <w:spacing w:val="1"/>
        </w:rPr>
        <w:t>của</w:t>
      </w:r>
      <w:r w:rsidRPr="00CC709C">
        <w:rPr>
          <w:i/>
          <w:iCs/>
          <w:spacing w:val="17"/>
        </w:rPr>
        <w:t xml:space="preserve"> </w:t>
      </w:r>
      <w:r w:rsidRPr="00CC709C">
        <w:rPr>
          <w:i/>
          <w:iCs/>
          <w:noProof/>
        </w:rPr>
        <w:t>nhi</w:t>
      </w:r>
      <w:r w:rsidRPr="00CC709C">
        <w:rPr>
          <w:i/>
          <w:iCs/>
          <w:noProof/>
          <w:spacing w:val="1"/>
        </w:rPr>
        <w:t>ều</w:t>
      </w:r>
      <w:r w:rsidRPr="00CC709C">
        <w:rPr>
          <w:i/>
          <w:iCs/>
          <w:spacing w:val="17"/>
        </w:rPr>
        <w:t xml:space="preserve"> </w:t>
      </w:r>
      <w:r w:rsidRPr="00CC709C">
        <w:rPr>
          <w:i/>
          <w:iCs/>
          <w:noProof/>
          <w:spacing w:val="1"/>
        </w:rPr>
        <w:t>c</w:t>
      </w:r>
      <w:r w:rsidRPr="00CC709C">
        <w:rPr>
          <w:i/>
          <w:iCs/>
          <w:noProof/>
        </w:rPr>
        <w:t>huyên</w:t>
      </w:r>
      <w:r w:rsidRPr="00CC709C">
        <w:rPr>
          <w:i/>
          <w:iCs/>
          <w:spacing w:val="17"/>
        </w:rPr>
        <w:t xml:space="preserve"> </w:t>
      </w:r>
      <w:r w:rsidRPr="00CC709C">
        <w:rPr>
          <w:i/>
          <w:iCs/>
          <w:noProof/>
        </w:rPr>
        <w:t>gia,</w:t>
      </w:r>
      <w:r w:rsidRPr="00CC709C">
        <w:rPr>
          <w:i/>
          <w:iCs/>
          <w:spacing w:val="17"/>
        </w:rPr>
        <w:t xml:space="preserve"> </w:t>
      </w:r>
      <w:r w:rsidRPr="00CC709C">
        <w:rPr>
          <w:i/>
          <w:iCs/>
          <w:noProof/>
        </w:rPr>
        <w:t>đã</w:t>
      </w:r>
      <w:r w:rsidRPr="00CC709C">
        <w:rPr>
          <w:i/>
          <w:iCs/>
          <w:spacing w:val="17"/>
        </w:rPr>
        <w:t xml:space="preserve"> </w:t>
      </w:r>
      <w:r w:rsidRPr="00CC709C">
        <w:rPr>
          <w:i/>
          <w:iCs/>
          <w:noProof/>
        </w:rPr>
        <w:t>thể</w:t>
      </w:r>
      <w:r w:rsidRPr="00CC709C">
        <w:rPr>
          <w:i/>
          <w:iCs/>
          <w:spacing w:val="17"/>
        </w:rPr>
        <w:t xml:space="preserve"> </w:t>
      </w:r>
      <w:r w:rsidRPr="00CC709C">
        <w:rPr>
          <w:i/>
          <w:iCs/>
          <w:noProof/>
        </w:rPr>
        <w:t>hiện</w:t>
      </w:r>
      <w:r w:rsidRPr="00CC709C">
        <w:rPr>
          <w:i/>
          <w:iCs/>
          <w:spacing w:val="17"/>
        </w:rPr>
        <w:t xml:space="preserve"> </w:t>
      </w:r>
      <w:r w:rsidRPr="00CC709C">
        <w:rPr>
          <w:i/>
          <w:iCs/>
          <w:noProof/>
        </w:rPr>
        <w:t>sự</w:t>
      </w:r>
      <w:r w:rsidRPr="00CC709C">
        <w:rPr>
          <w:i/>
          <w:iCs/>
          <w:spacing w:val="17"/>
        </w:rPr>
        <w:t xml:space="preserve"> </w:t>
      </w:r>
      <w:r w:rsidRPr="00CC709C">
        <w:rPr>
          <w:i/>
          <w:iCs/>
          <w:noProof/>
        </w:rPr>
        <w:t>thay</w:t>
      </w:r>
      <w:r w:rsidRPr="00CC709C">
        <w:rPr>
          <w:i/>
          <w:iCs/>
          <w:spacing w:val="17"/>
        </w:rPr>
        <w:t xml:space="preserve"> </w:t>
      </w:r>
      <w:r w:rsidRPr="00CC709C">
        <w:rPr>
          <w:i/>
          <w:iCs/>
          <w:noProof/>
        </w:rPr>
        <w:t>đổi</w:t>
      </w:r>
      <w:r w:rsidRPr="00CC709C">
        <w:rPr>
          <w:i/>
          <w:iCs/>
          <w:spacing w:val="17"/>
        </w:rPr>
        <w:t xml:space="preserve"> </w:t>
      </w:r>
      <w:r w:rsidRPr="00CC709C">
        <w:rPr>
          <w:i/>
          <w:iCs/>
          <w:noProof/>
        </w:rPr>
        <w:t>quyền</w:t>
      </w:r>
      <w:r w:rsidRPr="00CC709C">
        <w:rPr>
          <w:i/>
          <w:iCs/>
          <w:spacing w:val="17"/>
        </w:rPr>
        <w:t xml:space="preserve"> </w:t>
      </w:r>
      <w:r w:rsidRPr="00CC709C">
        <w:rPr>
          <w:i/>
          <w:iCs/>
          <w:noProof/>
        </w:rPr>
        <w:t>lực</w:t>
      </w:r>
      <w:r w:rsidRPr="00CC709C">
        <w:rPr>
          <w:i/>
          <w:iCs/>
          <w:spacing w:val="17"/>
        </w:rPr>
        <w:t xml:space="preserve"> </w:t>
      </w:r>
      <w:r w:rsidRPr="00CC709C">
        <w:rPr>
          <w:i/>
          <w:iCs/>
          <w:noProof/>
        </w:rPr>
        <w:t>dẫn</w:t>
      </w:r>
      <w:r w:rsidRPr="00CC709C">
        <w:rPr>
          <w:i/>
          <w:iCs/>
          <w:spacing w:val="17"/>
        </w:rPr>
        <w:t xml:space="preserve"> </w:t>
      </w:r>
      <w:r w:rsidRPr="00CC709C">
        <w:rPr>
          <w:i/>
          <w:iCs/>
          <w:noProof/>
        </w:rPr>
        <w:t>tới</w:t>
      </w:r>
      <w:r w:rsidRPr="00CC709C">
        <w:rPr>
          <w:i/>
          <w:iCs/>
          <w:spacing w:val="17"/>
        </w:rPr>
        <w:t xml:space="preserve"> </w:t>
      </w:r>
      <w:r w:rsidRPr="00CC709C">
        <w:rPr>
          <w:i/>
          <w:iCs/>
          <w:noProof/>
        </w:rPr>
        <w:t>những</w:t>
      </w:r>
      <w:r w:rsidRPr="00CC709C">
        <w:rPr>
          <w:i/>
          <w:iCs/>
          <w:spacing w:val="17"/>
        </w:rPr>
        <w:t xml:space="preserve"> </w:t>
      </w:r>
      <w:r w:rsidRPr="00CC709C">
        <w:rPr>
          <w:i/>
          <w:iCs/>
          <w:noProof/>
        </w:rPr>
        <w:t>chuyển</w:t>
      </w:r>
      <w:r w:rsidRPr="00CC709C">
        <w:rPr>
          <w:i/>
          <w:iCs/>
          <w:spacing w:val="17"/>
        </w:rPr>
        <w:t xml:space="preserve"> </w:t>
      </w:r>
      <w:r w:rsidRPr="00CC709C">
        <w:rPr>
          <w:i/>
          <w:iCs/>
          <w:noProof/>
        </w:rPr>
        <w:t>biến</w:t>
      </w:r>
      <w:r w:rsidRPr="00CC709C">
        <w:rPr>
          <w:i/>
          <w:iCs/>
          <w:spacing w:val="17"/>
        </w:rPr>
        <w:t xml:space="preserve"> </w:t>
      </w:r>
      <w:r w:rsidRPr="00CC709C">
        <w:rPr>
          <w:i/>
          <w:iCs/>
          <w:noProof/>
        </w:rPr>
        <w:t>của</w:t>
      </w:r>
      <w:r w:rsidRPr="00CC709C">
        <w:rPr>
          <w:i/>
          <w:iCs/>
          <w:spacing w:val="17"/>
        </w:rPr>
        <w:t xml:space="preserve"> </w:t>
      </w:r>
      <w:r w:rsidRPr="00CC709C">
        <w:rPr>
          <w:i/>
          <w:iCs/>
          <w:noProof/>
        </w:rPr>
        <w:t>xu</w:t>
      </w:r>
      <w:r w:rsidRPr="00CC709C">
        <w:rPr>
          <w:i/>
          <w:iCs/>
          <w:spacing w:val="17"/>
        </w:rPr>
        <w:t xml:space="preserve"> </w:t>
      </w:r>
      <w:r w:rsidRPr="00CC709C">
        <w:rPr>
          <w:i/>
          <w:iCs/>
          <w:noProof/>
        </w:rPr>
        <w:t>thế</w:t>
      </w:r>
      <w:r w:rsidRPr="00CC709C">
        <w:rPr>
          <w:i/>
          <w:iCs/>
          <w:spacing w:val="17"/>
        </w:rPr>
        <w:t xml:space="preserve"> </w:t>
      </w:r>
      <w:r w:rsidRPr="00CC709C">
        <w:rPr>
          <w:i/>
          <w:iCs/>
          <w:noProof/>
        </w:rPr>
        <w:t>đa</w:t>
      </w:r>
      <w:r w:rsidRPr="00CC709C">
        <w:rPr>
          <w:i/>
          <w:iCs/>
        </w:rPr>
        <w:t xml:space="preserve"> </w:t>
      </w:r>
      <w:r w:rsidRPr="00CC709C">
        <w:rPr>
          <w:i/>
          <w:iCs/>
          <w:noProof/>
          <w:spacing w:val="1"/>
        </w:rPr>
        <w:t>cự</w:t>
      </w:r>
      <w:r w:rsidRPr="00CC709C">
        <w:rPr>
          <w:i/>
          <w:iCs/>
          <w:noProof/>
        </w:rPr>
        <w:t>c,</w:t>
      </w:r>
      <w:r w:rsidRPr="00CC709C">
        <w:rPr>
          <w:i/>
          <w:iCs/>
          <w:spacing w:val="18"/>
        </w:rPr>
        <w:t xml:space="preserve"> </w:t>
      </w:r>
      <w:r w:rsidRPr="00CC709C">
        <w:rPr>
          <w:i/>
          <w:iCs/>
          <w:noProof/>
        </w:rPr>
        <w:t>đánh</w:t>
      </w:r>
      <w:r w:rsidRPr="00CC709C">
        <w:rPr>
          <w:i/>
          <w:iCs/>
          <w:spacing w:val="18"/>
        </w:rPr>
        <w:t xml:space="preserve"> </w:t>
      </w:r>
      <w:r w:rsidRPr="00CC709C">
        <w:rPr>
          <w:i/>
          <w:iCs/>
          <w:noProof/>
        </w:rPr>
        <w:t>dấu</w:t>
      </w:r>
      <w:r w:rsidRPr="00CC709C">
        <w:rPr>
          <w:i/>
          <w:iCs/>
          <w:spacing w:val="18"/>
        </w:rPr>
        <w:t xml:space="preserve"> </w:t>
      </w:r>
      <w:r w:rsidRPr="00CC709C">
        <w:rPr>
          <w:i/>
          <w:iCs/>
          <w:noProof/>
        </w:rPr>
        <w:t>sự</w:t>
      </w:r>
      <w:r w:rsidRPr="00CC709C">
        <w:rPr>
          <w:i/>
          <w:iCs/>
          <w:spacing w:val="18"/>
        </w:rPr>
        <w:t xml:space="preserve"> </w:t>
      </w:r>
      <w:r w:rsidRPr="00CC709C">
        <w:rPr>
          <w:i/>
          <w:iCs/>
          <w:noProof/>
        </w:rPr>
        <w:t>suy</w:t>
      </w:r>
      <w:r w:rsidRPr="00CC709C">
        <w:rPr>
          <w:i/>
          <w:iCs/>
          <w:spacing w:val="18"/>
        </w:rPr>
        <w:t xml:space="preserve"> </w:t>
      </w:r>
      <w:r w:rsidRPr="00CC709C">
        <w:rPr>
          <w:i/>
          <w:iCs/>
          <w:noProof/>
        </w:rPr>
        <w:t>giảm</w:t>
      </w:r>
      <w:r w:rsidRPr="00CC709C">
        <w:rPr>
          <w:i/>
          <w:iCs/>
          <w:spacing w:val="18"/>
        </w:rPr>
        <w:t xml:space="preserve"> </w:t>
      </w:r>
      <w:r w:rsidRPr="00CC709C">
        <w:rPr>
          <w:i/>
          <w:iCs/>
          <w:noProof/>
        </w:rPr>
        <w:t>sức</w:t>
      </w:r>
      <w:r w:rsidRPr="00CC709C">
        <w:rPr>
          <w:i/>
          <w:iCs/>
          <w:spacing w:val="18"/>
        </w:rPr>
        <w:t xml:space="preserve"> </w:t>
      </w:r>
      <w:r w:rsidRPr="00CC709C">
        <w:rPr>
          <w:i/>
          <w:iCs/>
          <w:noProof/>
        </w:rPr>
        <w:t>mạnh</w:t>
      </w:r>
      <w:r w:rsidRPr="00CC709C">
        <w:rPr>
          <w:i/>
          <w:iCs/>
          <w:spacing w:val="18"/>
        </w:rPr>
        <w:t xml:space="preserve"> </w:t>
      </w:r>
      <w:r w:rsidRPr="00CC709C">
        <w:rPr>
          <w:i/>
          <w:iCs/>
          <w:noProof/>
        </w:rPr>
        <w:t>của</w:t>
      </w:r>
      <w:r w:rsidRPr="00CC709C">
        <w:rPr>
          <w:i/>
          <w:iCs/>
          <w:spacing w:val="18"/>
        </w:rPr>
        <w:t xml:space="preserve"> </w:t>
      </w:r>
      <w:r w:rsidRPr="00CC709C">
        <w:rPr>
          <w:i/>
          <w:iCs/>
          <w:noProof/>
        </w:rPr>
        <w:t>Mỹ</w:t>
      </w:r>
      <w:r w:rsidRPr="00CC709C">
        <w:rPr>
          <w:i/>
          <w:iCs/>
          <w:spacing w:val="18"/>
        </w:rPr>
        <w:t xml:space="preserve"> </w:t>
      </w:r>
      <w:r w:rsidRPr="00CC709C">
        <w:rPr>
          <w:i/>
          <w:iCs/>
          <w:noProof/>
        </w:rPr>
        <w:t>và</w:t>
      </w:r>
      <w:r w:rsidRPr="00CC709C">
        <w:rPr>
          <w:i/>
          <w:iCs/>
          <w:spacing w:val="18"/>
        </w:rPr>
        <w:t xml:space="preserve"> </w:t>
      </w:r>
      <w:r w:rsidRPr="00CC709C">
        <w:rPr>
          <w:i/>
          <w:iCs/>
          <w:noProof/>
        </w:rPr>
        <w:t>NATO,</w:t>
      </w:r>
      <w:r w:rsidRPr="00CC709C">
        <w:rPr>
          <w:i/>
          <w:iCs/>
          <w:spacing w:val="18"/>
        </w:rPr>
        <w:t xml:space="preserve"> </w:t>
      </w:r>
      <w:r w:rsidRPr="00CC709C">
        <w:rPr>
          <w:i/>
          <w:iCs/>
          <w:noProof/>
        </w:rPr>
        <w:t>làm</w:t>
      </w:r>
      <w:r w:rsidRPr="00CC709C">
        <w:rPr>
          <w:i/>
          <w:iCs/>
          <w:spacing w:val="18"/>
        </w:rPr>
        <w:t xml:space="preserve"> </w:t>
      </w:r>
      <w:r w:rsidRPr="00CC709C">
        <w:rPr>
          <w:i/>
          <w:iCs/>
          <w:noProof/>
        </w:rPr>
        <w:t>gia</w:t>
      </w:r>
      <w:r w:rsidRPr="00CC709C">
        <w:rPr>
          <w:i/>
          <w:iCs/>
          <w:spacing w:val="18"/>
        </w:rPr>
        <w:t xml:space="preserve"> </w:t>
      </w:r>
      <w:r w:rsidRPr="00CC709C">
        <w:rPr>
          <w:i/>
          <w:iCs/>
          <w:noProof/>
        </w:rPr>
        <w:t>tăng</w:t>
      </w:r>
      <w:r w:rsidRPr="00CC709C">
        <w:rPr>
          <w:i/>
          <w:iCs/>
          <w:spacing w:val="18"/>
        </w:rPr>
        <w:t xml:space="preserve"> </w:t>
      </w:r>
      <w:r w:rsidRPr="00CC709C">
        <w:rPr>
          <w:i/>
          <w:iCs/>
          <w:noProof/>
        </w:rPr>
        <w:t>quyền</w:t>
      </w:r>
      <w:r w:rsidRPr="00CC709C">
        <w:rPr>
          <w:i/>
          <w:iCs/>
          <w:spacing w:val="18"/>
        </w:rPr>
        <w:t xml:space="preserve"> </w:t>
      </w:r>
      <w:r w:rsidRPr="00CC709C">
        <w:rPr>
          <w:i/>
          <w:iCs/>
          <w:noProof/>
        </w:rPr>
        <w:t>lực</w:t>
      </w:r>
      <w:r w:rsidRPr="00CC709C">
        <w:rPr>
          <w:i/>
          <w:iCs/>
          <w:spacing w:val="18"/>
        </w:rPr>
        <w:t xml:space="preserve"> </w:t>
      </w:r>
      <w:r w:rsidRPr="00CC709C">
        <w:rPr>
          <w:i/>
          <w:iCs/>
          <w:noProof/>
        </w:rPr>
        <w:t>và</w:t>
      </w:r>
      <w:r w:rsidRPr="00CC709C">
        <w:rPr>
          <w:i/>
          <w:iCs/>
          <w:spacing w:val="18"/>
        </w:rPr>
        <w:t xml:space="preserve"> </w:t>
      </w:r>
      <w:r w:rsidRPr="00CC709C">
        <w:rPr>
          <w:i/>
          <w:iCs/>
          <w:noProof/>
        </w:rPr>
        <w:t>vai</w:t>
      </w:r>
      <w:r w:rsidRPr="00CC709C">
        <w:rPr>
          <w:i/>
          <w:iCs/>
          <w:spacing w:val="18"/>
        </w:rPr>
        <w:t xml:space="preserve"> </w:t>
      </w:r>
      <w:r w:rsidRPr="00CC709C">
        <w:rPr>
          <w:i/>
          <w:iCs/>
          <w:noProof/>
        </w:rPr>
        <w:t>trò</w:t>
      </w:r>
      <w:r w:rsidRPr="00CC709C">
        <w:rPr>
          <w:i/>
          <w:iCs/>
          <w:spacing w:val="18"/>
        </w:rPr>
        <w:t xml:space="preserve"> </w:t>
      </w:r>
      <w:r w:rsidRPr="00CC709C">
        <w:rPr>
          <w:i/>
          <w:iCs/>
          <w:noProof/>
        </w:rPr>
        <w:t>của</w:t>
      </w:r>
      <w:r w:rsidRPr="00CC709C">
        <w:rPr>
          <w:i/>
          <w:iCs/>
          <w:spacing w:val="18"/>
        </w:rPr>
        <w:t xml:space="preserve"> </w:t>
      </w:r>
      <w:r w:rsidRPr="00CC709C">
        <w:rPr>
          <w:i/>
          <w:iCs/>
          <w:noProof/>
        </w:rPr>
        <w:t>Trung</w:t>
      </w:r>
      <w:r w:rsidRPr="00CC709C">
        <w:rPr>
          <w:i/>
          <w:iCs/>
        </w:rPr>
        <w:t xml:space="preserve"> </w:t>
      </w:r>
      <w:r w:rsidRPr="00CC709C">
        <w:rPr>
          <w:i/>
          <w:iCs/>
          <w:noProof/>
          <w:w w:val="99"/>
        </w:rPr>
        <w:t>Qu</w:t>
      </w:r>
      <w:r w:rsidRPr="00CC709C">
        <w:rPr>
          <w:i/>
          <w:iCs/>
          <w:noProof/>
        </w:rPr>
        <w:t>ốc</w:t>
      </w:r>
      <w:r w:rsidRPr="00CC709C">
        <w:rPr>
          <w:noProof/>
        </w:rPr>
        <w:t>”.</w:t>
      </w:r>
      <w:r w:rsidRPr="00CC709C">
        <w:t xml:space="preserve"> </w:t>
      </w:r>
    </w:p>
    <w:p w:rsidR="00CC709C" w:rsidRPr="00CC709C" w:rsidRDefault="00CC709C" w:rsidP="00CC709C">
      <w:pPr>
        <w:widowControl w:val="0"/>
        <w:kinsoku w:val="0"/>
        <w:autoSpaceDE w:val="0"/>
        <w:autoSpaceDN w:val="0"/>
        <w:adjustRightInd w:val="0"/>
        <w:ind w:firstLine="720"/>
        <w:jc w:val="both"/>
        <w:textAlignment w:val="baseline"/>
      </w:pPr>
      <w:r w:rsidRPr="00CC709C">
        <w:rPr>
          <w:noProof/>
        </w:rPr>
        <w:t>(</w:t>
      </w:r>
      <w:r w:rsidRPr="00CC709C">
        <w:rPr>
          <w:b/>
          <w:bCs/>
          <w:noProof/>
        </w:rPr>
        <w:t>V</w:t>
      </w:r>
      <w:r w:rsidRPr="00CC709C">
        <w:rPr>
          <w:b/>
          <w:bCs/>
          <w:noProof/>
          <w:spacing w:val="1"/>
        </w:rPr>
        <w:t>ũ</w:t>
      </w:r>
      <w:r w:rsidRPr="00CC709C">
        <w:rPr>
          <w:b/>
          <w:bCs/>
          <w:spacing w:val="35"/>
        </w:rPr>
        <w:t xml:space="preserve"> </w:t>
      </w:r>
      <w:r w:rsidRPr="00CC709C">
        <w:rPr>
          <w:b/>
          <w:bCs/>
          <w:noProof/>
        </w:rPr>
        <w:t>Vă</w:t>
      </w:r>
      <w:r w:rsidRPr="00CC709C">
        <w:rPr>
          <w:b/>
          <w:bCs/>
          <w:noProof/>
          <w:spacing w:val="1"/>
        </w:rPr>
        <w:t>n</w:t>
      </w:r>
      <w:r w:rsidRPr="00CC709C">
        <w:rPr>
          <w:b/>
          <w:bCs/>
          <w:spacing w:val="35"/>
        </w:rPr>
        <w:t xml:space="preserve"> </w:t>
      </w:r>
      <w:r w:rsidRPr="00CC709C">
        <w:rPr>
          <w:b/>
          <w:bCs/>
          <w:noProof/>
        </w:rPr>
        <w:t>Hi</w:t>
      </w:r>
      <w:r w:rsidRPr="00CC709C">
        <w:rPr>
          <w:b/>
          <w:bCs/>
          <w:noProof/>
          <w:spacing w:val="1"/>
        </w:rPr>
        <w:t>ề</w:t>
      </w:r>
      <w:r w:rsidRPr="00CC709C">
        <w:rPr>
          <w:b/>
          <w:bCs/>
          <w:noProof/>
        </w:rPr>
        <w:t>n</w:t>
      </w:r>
      <w:r w:rsidRPr="00CC709C">
        <w:rPr>
          <w:noProof/>
        </w:rPr>
        <w:t>,</w:t>
      </w:r>
      <w:r w:rsidRPr="00CC709C">
        <w:rPr>
          <w:spacing w:val="35"/>
        </w:rPr>
        <w:t xml:space="preserve"> </w:t>
      </w:r>
      <w:r w:rsidRPr="00CC709C">
        <w:rPr>
          <w:i/>
          <w:noProof/>
          <w:spacing w:val="1"/>
        </w:rPr>
        <w:t>Một</w:t>
      </w:r>
      <w:r w:rsidRPr="00CC709C">
        <w:rPr>
          <w:i/>
          <w:spacing w:val="35"/>
        </w:rPr>
        <w:t xml:space="preserve"> </w:t>
      </w:r>
      <w:r w:rsidRPr="00CC709C">
        <w:rPr>
          <w:i/>
          <w:noProof/>
          <w:spacing w:val="1"/>
        </w:rPr>
        <w:t>s</w:t>
      </w:r>
      <w:r w:rsidRPr="00CC709C">
        <w:rPr>
          <w:i/>
          <w:noProof/>
        </w:rPr>
        <w:t>ố</w:t>
      </w:r>
      <w:r w:rsidRPr="00CC709C">
        <w:rPr>
          <w:i/>
          <w:spacing w:val="35"/>
        </w:rPr>
        <w:t xml:space="preserve"> </w:t>
      </w:r>
      <w:r w:rsidRPr="00CC709C">
        <w:rPr>
          <w:i/>
          <w:noProof/>
        </w:rPr>
        <w:t>xu</w:t>
      </w:r>
      <w:r w:rsidRPr="00CC709C">
        <w:rPr>
          <w:i/>
          <w:spacing w:val="35"/>
        </w:rPr>
        <w:t xml:space="preserve"> </w:t>
      </w:r>
      <w:r w:rsidRPr="00CC709C">
        <w:rPr>
          <w:i/>
          <w:noProof/>
        </w:rPr>
        <w:t>hướng</w:t>
      </w:r>
      <w:r w:rsidRPr="00CC709C">
        <w:rPr>
          <w:i/>
          <w:spacing w:val="35"/>
        </w:rPr>
        <w:t xml:space="preserve"> </w:t>
      </w:r>
      <w:r w:rsidRPr="00CC709C">
        <w:rPr>
          <w:i/>
          <w:noProof/>
        </w:rPr>
        <w:t>phát</w:t>
      </w:r>
      <w:r w:rsidRPr="00CC709C">
        <w:rPr>
          <w:i/>
          <w:spacing w:val="35"/>
        </w:rPr>
        <w:t xml:space="preserve"> </w:t>
      </w:r>
      <w:r w:rsidRPr="00CC709C">
        <w:rPr>
          <w:i/>
          <w:noProof/>
        </w:rPr>
        <w:t>triển</w:t>
      </w:r>
      <w:r w:rsidRPr="00CC709C">
        <w:rPr>
          <w:i/>
          <w:spacing w:val="35"/>
        </w:rPr>
        <w:t xml:space="preserve"> </w:t>
      </w:r>
      <w:r w:rsidRPr="00CC709C">
        <w:rPr>
          <w:i/>
          <w:noProof/>
        </w:rPr>
        <w:t>của</w:t>
      </w:r>
      <w:r w:rsidRPr="00CC709C">
        <w:rPr>
          <w:i/>
          <w:spacing w:val="35"/>
        </w:rPr>
        <w:t xml:space="preserve"> </w:t>
      </w:r>
      <w:r w:rsidRPr="00CC709C">
        <w:rPr>
          <w:i/>
          <w:noProof/>
        </w:rPr>
        <w:t>thế</w:t>
      </w:r>
      <w:r w:rsidRPr="00CC709C">
        <w:rPr>
          <w:i/>
          <w:spacing w:val="35"/>
        </w:rPr>
        <w:t xml:space="preserve"> </w:t>
      </w:r>
      <w:r w:rsidRPr="00CC709C">
        <w:rPr>
          <w:i/>
          <w:noProof/>
        </w:rPr>
        <w:t>giới</w:t>
      </w:r>
      <w:r w:rsidRPr="00CC709C">
        <w:rPr>
          <w:i/>
          <w:spacing w:val="35"/>
        </w:rPr>
        <w:t xml:space="preserve"> </w:t>
      </w:r>
      <w:r w:rsidRPr="00CC709C">
        <w:rPr>
          <w:i/>
          <w:noProof/>
        </w:rPr>
        <w:t>ngày</w:t>
      </w:r>
      <w:r w:rsidRPr="00CC709C">
        <w:rPr>
          <w:i/>
          <w:spacing w:val="35"/>
        </w:rPr>
        <w:t xml:space="preserve"> </w:t>
      </w:r>
      <w:r w:rsidRPr="00CC709C">
        <w:rPr>
          <w:i/>
          <w:noProof/>
        </w:rPr>
        <w:t>nay,</w:t>
      </w:r>
      <w:r w:rsidRPr="00CC709C">
        <w:rPr>
          <w:i/>
          <w:spacing w:val="35"/>
        </w:rPr>
        <w:t xml:space="preserve"> </w:t>
      </w:r>
      <w:r w:rsidRPr="00CC709C">
        <w:rPr>
          <w:noProof/>
        </w:rPr>
        <w:t>Tạp</w:t>
      </w:r>
      <w:r w:rsidRPr="00CC709C">
        <w:rPr>
          <w:spacing w:val="38"/>
        </w:rPr>
        <w:t xml:space="preserve"> </w:t>
      </w:r>
      <w:r w:rsidRPr="00CC709C">
        <w:rPr>
          <w:noProof/>
          <w:spacing w:val="1"/>
        </w:rPr>
        <w:t>c</w:t>
      </w:r>
      <w:r w:rsidRPr="00CC709C">
        <w:rPr>
          <w:noProof/>
        </w:rPr>
        <w:t>hí</w:t>
      </w:r>
      <w:r w:rsidRPr="00CC709C">
        <w:rPr>
          <w:w w:val="95"/>
        </w:rPr>
        <w:t xml:space="preserve"> </w:t>
      </w:r>
      <w:r w:rsidRPr="00CC709C">
        <w:rPr>
          <w:noProof/>
          <w:spacing w:val="1"/>
        </w:rPr>
        <w:t>C</w:t>
      </w:r>
      <w:r w:rsidRPr="00CC709C">
        <w:rPr>
          <w:noProof/>
        </w:rPr>
        <w:t>ộng</w:t>
      </w:r>
      <w:r w:rsidRPr="00CC709C">
        <w:rPr>
          <w:spacing w:val="35"/>
        </w:rPr>
        <w:t xml:space="preserve"> </w:t>
      </w:r>
      <w:r w:rsidRPr="00CC709C">
        <w:rPr>
          <w:noProof/>
        </w:rPr>
        <w:t>sản,</w:t>
      </w:r>
      <w:r w:rsidRPr="00CC709C">
        <w:rPr>
          <w:spacing w:val="35"/>
        </w:rPr>
        <w:t xml:space="preserve"> </w:t>
      </w:r>
      <w:r w:rsidRPr="00CC709C">
        <w:rPr>
          <w:noProof/>
        </w:rPr>
        <w:t>số</w:t>
      </w:r>
      <w:r w:rsidRPr="00CC709C">
        <w:rPr>
          <w:spacing w:val="35"/>
        </w:rPr>
        <w:t xml:space="preserve"> </w:t>
      </w:r>
      <w:r w:rsidRPr="00CC709C">
        <w:rPr>
          <w:noProof/>
        </w:rPr>
        <w:t>ra</w:t>
      </w:r>
      <w:r w:rsidRPr="00CC709C">
        <w:rPr>
          <w:spacing w:val="35"/>
        </w:rPr>
        <w:t xml:space="preserve"> </w:t>
      </w:r>
      <w:r w:rsidRPr="00CC709C">
        <w:rPr>
          <w:noProof/>
        </w:rPr>
        <w:t>ngày</w:t>
      </w:r>
      <w:r w:rsidRPr="00CC709C">
        <w:t xml:space="preserve"> </w:t>
      </w:r>
      <w:r w:rsidRPr="00CC709C">
        <w:rPr>
          <w:noProof/>
          <w:w w:val="99"/>
        </w:rPr>
        <w:t>22/7/</w:t>
      </w:r>
      <w:r w:rsidRPr="00CC709C">
        <w:rPr>
          <w:noProof/>
        </w:rPr>
        <w:t>2023)</w:t>
      </w:r>
      <w:r w:rsidRPr="00CC709C">
        <w:t xml:space="preserve"> </w:t>
      </w:r>
    </w:p>
    <w:p w:rsidR="00CC709C" w:rsidRPr="00CC709C" w:rsidRDefault="00B45C79" w:rsidP="00CC709C">
      <w:pPr>
        <w:ind w:firstLine="720"/>
        <w:jc w:val="both"/>
      </w:pPr>
      <w:r w:rsidRPr="00CC709C">
        <w:rPr>
          <w:b/>
          <w:lang w:val="vi-VN"/>
        </w:rPr>
        <w:t xml:space="preserve">a) </w:t>
      </w:r>
      <w:r w:rsidRPr="00CC709C">
        <w:rPr>
          <w:rFonts w:eastAsia="TimesNewRomanPS-BoldMT"/>
          <w:b/>
          <w:bCs/>
        </w:rPr>
        <w:t xml:space="preserve">Hướng dẫn chọn Đúng vì: </w:t>
      </w:r>
      <w:r w:rsidR="00CC709C" w:rsidRPr="00CC709C">
        <w:rPr>
          <w:noProof/>
        </w:rPr>
        <w:t>Đo</w:t>
      </w:r>
      <w:r w:rsidR="00CC709C" w:rsidRPr="00CC709C">
        <w:rPr>
          <w:noProof/>
          <w:spacing w:val="1"/>
        </w:rPr>
        <w:t>ạn</w:t>
      </w:r>
      <w:r w:rsidR="00CC709C" w:rsidRPr="00CC709C">
        <w:rPr>
          <w:spacing w:val="-1"/>
        </w:rPr>
        <w:t xml:space="preserve"> </w:t>
      </w:r>
      <w:r w:rsidR="00CC709C" w:rsidRPr="00CC709C">
        <w:rPr>
          <w:noProof/>
        </w:rPr>
        <w:t>tư</w:t>
      </w:r>
      <w:r w:rsidR="00CC709C" w:rsidRPr="00CC709C">
        <w:rPr>
          <w:spacing w:val="-1"/>
        </w:rPr>
        <w:t xml:space="preserve"> </w:t>
      </w:r>
      <w:r w:rsidR="00CC709C" w:rsidRPr="00CC709C">
        <w:rPr>
          <w:noProof/>
        </w:rPr>
        <w:t>li</w:t>
      </w:r>
      <w:r w:rsidR="00CC709C" w:rsidRPr="00CC709C">
        <w:rPr>
          <w:noProof/>
          <w:spacing w:val="1"/>
        </w:rPr>
        <w:t>ệu</w:t>
      </w:r>
      <w:r w:rsidR="00CC709C" w:rsidRPr="00CC709C">
        <w:rPr>
          <w:spacing w:val="-1"/>
        </w:rPr>
        <w:t xml:space="preserve"> </w:t>
      </w:r>
      <w:r w:rsidR="00CC709C" w:rsidRPr="00CC709C">
        <w:rPr>
          <w:noProof/>
        </w:rPr>
        <w:t>ph</w:t>
      </w:r>
      <w:r w:rsidR="00CC709C" w:rsidRPr="00CC709C">
        <w:rPr>
          <w:noProof/>
          <w:spacing w:val="1"/>
        </w:rPr>
        <w:t>ản</w:t>
      </w:r>
      <w:r w:rsidR="00CC709C" w:rsidRPr="00CC709C">
        <w:rPr>
          <w:spacing w:val="-1"/>
        </w:rPr>
        <w:t xml:space="preserve"> </w:t>
      </w:r>
      <w:r w:rsidR="00CC709C" w:rsidRPr="00CC709C">
        <w:rPr>
          <w:noProof/>
          <w:spacing w:val="1"/>
        </w:rPr>
        <w:t>á</w:t>
      </w:r>
      <w:r w:rsidR="00CC709C" w:rsidRPr="00CC709C">
        <w:rPr>
          <w:noProof/>
        </w:rPr>
        <w:t>nh</w:t>
      </w:r>
      <w:r w:rsidR="00CC709C" w:rsidRPr="00CC709C">
        <w:rPr>
          <w:spacing w:val="-1"/>
        </w:rPr>
        <w:t xml:space="preserve"> </w:t>
      </w:r>
      <w:r w:rsidR="00CC709C" w:rsidRPr="00CC709C">
        <w:rPr>
          <w:noProof/>
        </w:rPr>
        <w:t>xu</w:t>
      </w:r>
      <w:r w:rsidR="00CC709C" w:rsidRPr="00CC709C">
        <w:rPr>
          <w:spacing w:val="-1"/>
        </w:rPr>
        <w:t xml:space="preserve"> </w:t>
      </w:r>
      <w:r w:rsidR="00CC709C" w:rsidRPr="00CC709C">
        <w:rPr>
          <w:noProof/>
        </w:rPr>
        <w:t>th</w:t>
      </w:r>
      <w:r w:rsidR="00CC709C" w:rsidRPr="00CC709C">
        <w:rPr>
          <w:noProof/>
          <w:spacing w:val="1"/>
        </w:rPr>
        <w:t>ế</w:t>
      </w:r>
      <w:r w:rsidR="00CC709C" w:rsidRPr="00CC709C">
        <w:rPr>
          <w:spacing w:val="-1"/>
        </w:rPr>
        <w:t xml:space="preserve"> </w:t>
      </w:r>
      <w:r w:rsidR="00CC709C" w:rsidRPr="00CC709C">
        <w:rPr>
          <w:noProof/>
        </w:rPr>
        <w:t>đa</w:t>
      </w:r>
      <w:r w:rsidR="00CC709C" w:rsidRPr="00CC709C">
        <w:rPr>
          <w:spacing w:val="-1"/>
        </w:rPr>
        <w:t xml:space="preserve"> </w:t>
      </w:r>
      <w:r w:rsidR="00CC709C" w:rsidRPr="00CC709C">
        <w:rPr>
          <w:noProof/>
          <w:spacing w:val="1"/>
        </w:rPr>
        <w:t>cực</w:t>
      </w:r>
      <w:r w:rsidR="00CC709C" w:rsidRPr="00CC709C">
        <w:rPr>
          <w:spacing w:val="-1"/>
        </w:rPr>
        <w:t xml:space="preserve"> </w:t>
      </w:r>
      <w:r w:rsidR="00CC709C" w:rsidRPr="00CC709C">
        <w:rPr>
          <w:noProof/>
        </w:rPr>
        <w:t>trong</w:t>
      </w:r>
      <w:r w:rsidR="00CC709C" w:rsidRPr="00CC709C">
        <w:rPr>
          <w:spacing w:val="-1"/>
        </w:rPr>
        <w:t xml:space="preserve"> </w:t>
      </w:r>
      <w:r w:rsidR="00CC709C" w:rsidRPr="00CC709C">
        <w:rPr>
          <w:noProof/>
        </w:rPr>
        <w:t>qua</w:t>
      </w:r>
      <w:r w:rsidR="00CC709C" w:rsidRPr="00CC709C">
        <w:rPr>
          <w:noProof/>
          <w:spacing w:val="1"/>
        </w:rPr>
        <w:t>n</w:t>
      </w:r>
      <w:r w:rsidR="00CC709C" w:rsidRPr="00CC709C">
        <w:rPr>
          <w:spacing w:val="-1"/>
        </w:rPr>
        <w:t xml:space="preserve"> </w:t>
      </w:r>
      <w:r w:rsidR="00CC709C" w:rsidRPr="00CC709C">
        <w:rPr>
          <w:noProof/>
        </w:rPr>
        <w:t>hệ</w:t>
      </w:r>
      <w:r w:rsidR="00CC709C" w:rsidRPr="00CC709C">
        <w:rPr>
          <w:spacing w:val="-1"/>
        </w:rPr>
        <w:t xml:space="preserve"> </w:t>
      </w:r>
      <w:r w:rsidR="00CC709C" w:rsidRPr="00CC709C">
        <w:rPr>
          <w:noProof/>
        </w:rPr>
        <w:t>quốc</w:t>
      </w:r>
      <w:r w:rsidR="00CC709C" w:rsidRPr="00CC709C">
        <w:rPr>
          <w:spacing w:val="-1"/>
        </w:rPr>
        <w:t xml:space="preserve"> </w:t>
      </w:r>
      <w:r w:rsidR="00CC709C" w:rsidRPr="00CC709C">
        <w:rPr>
          <w:noProof/>
        </w:rPr>
        <w:t>tế</w:t>
      </w:r>
      <w:r w:rsidR="00CC709C" w:rsidRPr="00CC709C">
        <w:rPr>
          <w:spacing w:val="-1"/>
        </w:rPr>
        <w:t xml:space="preserve"> </w:t>
      </w:r>
      <w:r w:rsidR="00CC709C" w:rsidRPr="00CC709C">
        <w:rPr>
          <w:noProof/>
        </w:rPr>
        <w:t>ngày</w:t>
      </w:r>
      <w:r w:rsidR="00CC709C" w:rsidRPr="00CC709C">
        <w:rPr>
          <w:spacing w:val="-1"/>
        </w:rPr>
        <w:t xml:space="preserve"> </w:t>
      </w:r>
      <w:r w:rsidR="00CC709C" w:rsidRPr="00CC709C">
        <w:rPr>
          <w:noProof/>
        </w:rPr>
        <w:t xml:space="preserve">nay. </w:t>
      </w:r>
    </w:p>
    <w:p w:rsidR="00CC709C" w:rsidRPr="00CC709C" w:rsidRDefault="00CC709C" w:rsidP="00CC709C">
      <w:pPr>
        <w:jc w:val="both"/>
      </w:pPr>
      <w:r w:rsidRPr="00CC709C">
        <w:tab/>
      </w:r>
      <w:r w:rsidRPr="00CC709C">
        <w:rPr>
          <w:b/>
          <w:noProof/>
        </w:rPr>
        <w:t>b)</w:t>
      </w:r>
      <w:r w:rsidRPr="00CC709C">
        <w:rPr>
          <w:noProof/>
        </w:rPr>
        <w:t xml:space="preserve"> </w:t>
      </w:r>
      <w:r w:rsidR="00B45C79" w:rsidRPr="00CC709C">
        <w:rPr>
          <w:rFonts w:eastAsia="TimesNewRomanPS-BoldMT"/>
          <w:b/>
          <w:bCs/>
        </w:rPr>
        <w:t xml:space="preserve">Hướng dẫn chọn Đúng vì: </w:t>
      </w:r>
      <w:r w:rsidR="00B45C79">
        <w:rPr>
          <w:rFonts w:eastAsia="TimesNewRomanPS-BoldMT"/>
          <w:bCs/>
        </w:rPr>
        <w:t xml:space="preserve">trong xu thế đa cực hiện nay, </w:t>
      </w:r>
      <w:r w:rsidR="00B45C79">
        <w:rPr>
          <w:noProof/>
        </w:rPr>
        <w:t xml:space="preserve"> </w:t>
      </w:r>
      <w:r w:rsidRPr="00CC709C">
        <w:rPr>
          <w:noProof/>
        </w:rPr>
        <w:t>“Tương</w:t>
      </w:r>
      <w:r w:rsidRPr="00CC709C">
        <w:rPr>
          <w:spacing w:val="-2"/>
        </w:rPr>
        <w:t xml:space="preserve"> </w:t>
      </w:r>
      <w:r w:rsidRPr="00CC709C">
        <w:rPr>
          <w:noProof/>
        </w:rPr>
        <w:t>quan</w:t>
      </w:r>
      <w:r w:rsidRPr="00CC709C">
        <w:rPr>
          <w:spacing w:val="-2"/>
        </w:rPr>
        <w:t xml:space="preserve"> </w:t>
      </w:r>
      <w:r w:rsidRPr="00CC709C">
        <w:rPr>
          <w:noProof/>
        </w:rPr>
        <w:t>sức</w:t>
      </w:r>
      <w:r w:rsidRPr="00CC709C">
        <w:rPr>
          <w:spacing w:val="-2"/>
        </w:rPr>
        <w:t xml:space="preserve"> </w:t>
      </w:r>
      <w:r w:rsidRPr="00CC709C">
        <w:rPr>
          <w:noProof/>
        </w:rPr>
        <w:t>mạnh</w:t>
      </w:r>
      <w:r w:rsidRPr="00CC709C">
        <w:rPr>
          <w:spacing w:val="-2"/>
        </w:rPr>
        <w:t xml:space="preserve"> </w:t>
      </w:r>
      <w:r w:rsidRPr="00CC709C">
        <w:rPr>
          <w:noProof/>
        </w:rPr>
        <w:t>kinh</w:t>
      </w:r>
      <w:r w:rsidRPr="00CC709C">
        <w:rPr>
          <w:spacing w:val="-2"/>
        </w:rPr>
        <w:t xml:space="preserve"> </w:t>
      </w:r>
      <w:r w:rsidRPr="00CC709C">
        <w:rPr>
          <w:noProof/>
        </w:rPr>
        <w:t>tế</w:t>
      </w:r>
      <w:r w:rsidRPr="00CC709C">
        <w:rPr>
          <w:spacing w:val="-2"/>
        </w:rPr>
        <w:t xml:space="preserve"> </w:t>
      </w:r>
      <w:r w:rsidRPr="00CC709C">
        <w:rPr>
          <w:noProof/>
        </w:rPr>
        <w:t>thay</w:t>
      </w:r>
      <w:r w:rsidRPr="00CC709C">
        <w:rPr>
          <w:spacing w:val="-2"/>
        </w:rPr>
        <w:t xml:space="preserve"> </w:t>
      </w:r>
      <w:r w:rsidRPr="00CC709C">
        <w:rPr>
          <w:noProof/>
        </w:rPr>
        <w:t>đổi”</w:t>
      </w:r>
      <w:r w:rsidRPr="00CC709C">
        <w:rPr>
          <w:spacing w:val="-2"/>
        </w:rPr>
        <w:t xml:space="preserve"> </w:t>
      </w:r>
      <w:r w:rsidRPr="00CC709C">
        <w:rPr>
          <w:noProof/>
        </w:rPr>
        <w:t>gắn</w:t>
      </w:r>
      <w:r w:rsidRPr="00CC709C">
        <w:rPr>
          <w:spacing w:val="-2"/>
        </w:rPr>
        <w:t xml:space="preserve"> </w:t>
      </w:r>
      <w:r w:rsidRPr="00CC709C">
        <w:rPr>
          <w:noProof/>
        </w:rPr>
        <w:t>với</w:t>
      </w:r>
      <w:r w:rsidRPr="00CC709C">
        <w:rPr>
          <w:spacing w:val="-2"/>
        </w:rPr>
        <w:t xml:space="preserve"> </w:t>
      </w:r>
      <w:r w:rsidRPr="00CC709C">
        <w:rPr>
          <w:noProof/>
        </w:rPr>
        <w:t>sự</w:t>
      </w:r>
      <w:r w:rsidRPr="00CC709C">
        <w:rPr>
          <w:spacing w:val="-2"/>
        </w:rPr>
        <w:t xml:space="preserve"> </w:t>
      </w:r>
      <w:r w:rsidRPr="00CC709C">
        <w:rPr>
          <w:noProof/>
        </w:rPr>
        <w:t>vươn</w:t>
      </w:r>
      <w:r w:rsidRPr="00CC709C">
        <w:rPr>
          <w:spacing w:val="-2"/>
        </w:rPr>
        <w:t xml:space="preserve"> </w:t>
      </w:r>
      <w:r w:rsidRPr="00CC709C">
        <w:rPr>
          <w:noProof/>
        </w:rPr>
        <w:t>lên</w:t>
      </w:r>
      <w:r w:rsidRPr="00CC709C">
        <w:rPr>
          <w:spacing w:val="-2"/>
        </w:rPr>
        <w:t xml:space="preserve"> </w:t>
      </w:r>
      <w:r w:rsidRPr="00CC709C">
        <w:rPr>
          <w:noProof/>
        </w:rPr>
        <w:t>của</w:t>
      </w:r>
      <w:r w:rsidRPr="00CC709C">
        <w:rPr>
          <w:spacing w:val="-2"/>
        </w:rPr>
        <w:t xml:space="preserve"> </w:t>
      </w:r>
      <w:r w:rsidRPr="00CC709C">
        <w:rPr>
          <w:noProof/>
        </w:rPr>
        <w:t>các</w:t>
      </w:r>
      <w:r w:rsidRPr="00CC709C">
        <w:rPr>
          <w:spacing w:val="-2"/>
        </w:rPr>
        <w:t xml:space="preserve"> </w:t>
      </w:r>
      <w:r w:rsidRPr="00CC709C">
        <w:rPr>
          <w:noProof/>
        </w:rPr>
        <w:t>nước</w:t>
      </w:r>
      <w:r w:rsidRPr="00CC709C">
        <w:rPr>
          <w:spacing w:val="-2"/>
        </w:rPr>
        <w:t xml:space="preserve"> </w:t>
      </w:r>
      <w:r w:rsidRPr="00CC709C">
        <w:rPr>
          <w:noProof/>
        </w:rPr>
        <w:t>lớn</w:t>
      </w:r>
      <w:r w:rsidRPr="00CC709C">
        <w:rPr>
          <w:spacing w:val="-2"/>
        </w:rPr>
        <w:t xml:space="preserve"> </w:t>
      </w:r>
      <w:r w:rsidRPr="00CC709C">
        <w:rPr>
          <w:noProof/>
        </w:rPr>
        <w:t>là</w:t>
      </w:r>
      <w:r w:rsidRPr="00CC709C">
        <w:rPr>
          <w:spacing w:val="-2"/>
        </w:rPr>
        <w:t xml:space="preserve"> </w:t>
      </w:r>
      <w:r w:rsidRPr="00CC709C">
        <w:rPr>
          <w:noProof/>
        </w:rPr>
        <w:t>cơ</w:t>
      </w:r>
      <w:r w:rsidRPr="00CC709C">
        <w:rPr>
          <w:spacing w:val="-2"/>
        </w:rPr>
        <w:t xml:space="preserve"> </w:t>
      </w:r>
      <w:r w:rsidRPr="00CC709C">
        <w:rPr>
          <w:noProof/>
        </w:rPr>
        <w:t>sở</w:t>
      </w:r>
      <w:r w:rsidRPr="00CC709C">
        <w:rPr>
          <w:spacing w:val="-2"/>
        </w:rPr>
        <w:t xml:space="preserve"> </w:t>
      </w:r>
      <w:r w:rsidRPr="00CC709C">
        <w:rPr>
          <w:noProof/>
        </w:rPr>
        <w:t>cho</w:t>
      </w:r>
      <w:r w:rsidRPr="00CC709C">
        <w:rPr>
          <w:spacing w:val="-2"/>
        </w:rPr>
        <w:t xml:space="preserve"> </w:t>
      </w:r>
      <w:r w:rsidRPr="00CC709C">
        <w:rPr>
          <w:noProof/>
        </w:rPr>
        <w:t>sự</w:t>
      </w:r>
      <w:r w:rsidRPr="00CC709C">
        <w:rPr>
          <w:spacing w:val="-2"/>
        </w:rPr>
        <w:t xml:space="preserve"> </w:t>
      </w:r>
      <w:r w:rsidRPr="00CC709C">
        <w:rPr>
          <w:noProof/>
        </w:rPr>
        <w:t>phát</w:t>
      </w:r>
      <w:r w:rsidRPr="00CC709C">
        <w:t xml:space="preserve"> </w:t>
      </w:r>
      <w:r w:rsidRPr="00CC709C">
        <w:rPr>
          <w:noProof/>
        </w:rPr>
        <w:t>tri</w:t>
      </w:r>
      <w:r w:rsidRPr="00CC709C">
        <w:rPr>
          <w:noProof/>
          <w:spacing w:val="1"/>
        </w:rPr>
        <w:t>ển</w:t>
      </w:r>
      <w:r w:rsidRPr="00CC709C">
        <w:rPr>
          <w:spacing w:val="-2"/>
        </w:rPr>
        <w:t xml:space="preserve"> </w:t>
      </w:r>
      <w:r w:rsidRPr="00CC709C">
        <w:rPr>
          <w:noProof/>
        </w:rPr>
        <w:t>trong</w:t>
      </w:r>
      <w:r w:rsidRPr="00CC709C">
        <w:rPr>
          <w:spacing w:val="-2"/>
        </w:rPr>
        <w:t xml:space="preserve"> </w:t>
      </w:r>
      <w:r w:rsidRPr="00CC709C">
        <w:rPr>
          <w:noProof/>
        </w:rPr>
        <w:t>quan</w:t>
      </w:r>
      <w:r w:rsidRPr="00CC709C">
        <w:rPr>
          <w:spacing w:val="-2"/>
        </w:rPr>
        <w:t xml:space="preserve"> </w:t>
      </w:r>
      <w:r w:rsidRPr="00CC709C">
        <w:rPr>
          <w:noProof/>
        </w:rPr>
        <w:t>hệ</w:t>
      </w:r>
      <w:r w:rsidRPr="00CC709C">
        <w:rPr>
          <w:spacing w:val="-2"/>
        </w:rPr>
        <w:t xml:space="preserve"> </w:t>
      </w:r>
      <w:r w:rsidRPr="00CC709C">
        <w:rPr>
          <w:noProof/>
        </w:rPr>
        <w:t>quốc</w:t>
      </w:r>
      <w:r w:rsidRPr="00CC709C">
        <w:rPr>
          <w:spacing w:val="-2"/>
        </w:rPr>
        <w:t xml:space="preserve"> </w:t>
      </w:r>
      <w:r w:rsidRPr="00CC709C">
        <w:rPr>
          <w:noProof/>
        </w:rPr>
        <w:t>tế.</w:t>
      </w:r>
      <w:r w:rsidRPr="00CC709C">
        <w:t xml:space="preserve"> </w:t>
      </w:r>
    </w:p>
    <w:p w:rsidR="00B45C79" w:rsidRDefault="00CC709C" w:rsidP="00CC709C">
      <w:pPr>
        <w:ind w:firstLine="720"/>
        <w:jc w:val="both"/>
        <w:rPr>
          <w:spacing w:val="-1"/>
        </w:rPr>
      </w:pPr>
      <w:r w:rsidRPr="00CC709C">
        <w:rPr>
          <w:b/>
          <w:noProof/>
        </w:rPr>
        <w:t>c)</w:t>
      </w:r>
      <w:r w:rsidRPr="00CC709C">
        <w:rPr>
          <w:noProof/>
        </w:rPr>
        <w:t xml:space="preserve"> </w:t>
      </w:r>
      <w:r w:rsidR="00B45C79" w:rsidRPr="00CC709C">
        <w:rPr>
          <w:rFonts w:eastAsia="TimesNewRomanPS-BoldMT"/>
          <w:b/>
          <w:bCs/>
        </w:rPr>
        <w:t xml:space="preserve">Hướng dẫn chọn Sai vì: </w:t>
      </w:r>
      <w:r w:rsidR="00B45C79">
        <w:rPr>
          <w:noProof/>
        </w:rPr>
        <w:t xml:space="preserve">Mĩ không phải là </w:t>
      </w:r>
      <w:r w:rsidRPr="00CC709C">
        <w:rPr>
          <w:spacing w:val="-1"/>
        </w:rPr>
        <w:t xml:space="preserve"> </w:t>
      </w:r>
      <w:r w:rsidRPr="00CC709C">
        <w:rPr>
          <w:noProof/>
        </w:rPr>
        <w:t>các</w:t>
      </w:r>
      <w:r w:rsidRPr="00CC709C">
        <w:rPr>
          <w:spacing w:val="-1"/>
        </w:rPr>
        <w:t xml:space="preserve"> </w:t>
      </w:r>
      <w:r w:rsidRPr="00CC709C">
        <w:rPr>
          <w:noProof/>
        </w:rPr>
        <w:t>“quốc</w:t>
      </w:r>
      <w:r w:rsidRPr="00CC709C">
        <w:rPr>
          <w:spacing w:val="-1"/>
        </w:rPr>
        <w:t xml:space="preserve"> </w:t>
      </w:r>
      <w:r w:rsidRPr="00CC709C">
        <w:rPr>
          <w:noProof/>
        </w:rPr>
        <w:t>gia</w:t>
      </w:r>
      <w:r w:rsidRPr="00CC709C">
        <w:rPr>
          <w:spacing w:val="-1"/>
        </w:rPr>
        <w:t xml:space="preserve"> </w:t>
      </w:r>
      <w:r w:rsidRPr="00CC709C">
        <w:rPr>
          <w:noProof/>
        </w:rPr>
        <w:t>mới</w:t>
      </w:r>
      <w:r w:rsidRPr="00CC709C">
        <w:rPr>
          <w:spacing w:val="-1"/>
        </w:rPr>
        <w:t xml:space="preserve"> </w:t>
      </w:r>
      <w:r w:rsidRPr="00CC709C">
        <w:rPr>
          <w:noProof/>
        </w:rPr>
        <w:t>nổi”</w:t>
      </w:r>
      <w:r w:rsidRPr="00CC709C">
        <w:rPr>
          <w:spacing w:val="-1"/>
        </w:rPr>
        <w:t xml:space="preserve"> </w:t>
      </w:r>
      <w:r w:rsidRPr="00CC709C">
        <w:rPr>
          <w:noProof/>
        </w:rPr>
        <w:t>trong</w:t>
      </w:r>
      <w:r w:rsidRPr="00CC709C">
        <w:t xml:space="preserve"> </w:t>
      </w:r>
      <w:r w:rsidRPr="00CC709C">
        <w:rPr>
          <w:noProof/>
        </w:rPr>
        <w:t>qua</w:t>
      </w:r>
      <w:r w:rsidRPr="00CC709C">
        <w:rPr>
          <w:noProof/>
          <w:spacing w:val="1"/>
        </w:rPr>
        <w:t>n</w:t>
      </w:r>
      <w:r w:rsidRPr="00CC709C">
        <w:rPr>
          <w:spacing w:val="-1"/>
        </w:rPr>
        <w:t xml:space="preserve"> </w:t>
      </w:r>
      <w:r w:rsidRPr="00CC709C">
        <w:rPr>
          <w:noProof/>
          <w:spacing w:val="1"/>
        </w:rPr>
        <w:t>hệ</w:t>
      </w:r>
      <w:r w:rsidRPr="00CC709C">
        <w:rPr>
          <w:spacing w:val="-1"/>
        </w:rPr>
        <w:t xml:space="preserve"> </w:t>
      </w:r>
      <w:r w:rsidRPr="00CC709C">
        <w:rPr>
          <w:noProof/>
        </w:rPr>
        <w:t>qu</w:t>
      </w:r>
      <w:r w:rsidRPr="00CC709C">
        <w:rPr>
          <w:noProof/>
          <w:spacing w:val="1"/>
        </w:rPr>
        <w:t>ốc</w:t>
      </w:r>
      <w:r w:rsidRPr="00CC709C">
        <w:rPr>
          <w:spacing w:val="-1"/>
        </w:rPr>
        <w:t xml:space="preserve"> </w:t>
      </w:r>
      <w:r w:rsidRPr="00CC709C">
        <w:rPr>
          <w:noProof/>
          <w:spacing w:val="1"/>
        </w:rPr>
        <w:t>tế</w:t>
      </w:r>
      <w:r w:rsidRPr="00CC709C">
        <w:rPr>
          <w:spacing w:val="-1"/>
        </w:rPr>
        <w:t xml:space="preserve"> </w:t>
      </w:r>
      <w:r w:rsidRPr="00CC709C">
        <w:rPr>
          <w:noProof/>
        </w:rPr>
        <w:t>th</w:t>
      </w:r>
      <w:r w:rsidRPr="00CC709C">
        <w:rPr>
          <w:noProof/>
          <w:spacing w:val="1"/>
        </w:rPr>
        <w:t>eo</w:t>
      </w:r>
      <w:r w:rsidRPr="00CC709C">
        <w:rPr>
          <w:spacing w:val="-1"/>
        </w:rPr>
        <w:t xml:space="preserve"> </w:t>
      </w:r>
      <w:r w:rsidRPr="00CC709C">
        <w:rPr>
          <w:noProof/>
        </w:rPr>
        <w:t>xu</w:t>
      </w:r>
      <w:r w:rsidRPr="00CC709C">
        <w:rPr>
          <w:spacing w:val="-1"/>
        </w:rPr>
        <w:t xml:space="preserve"> </w:t>
      </w:r>
      <w:r w:rsidRPr="00CC709C">
        <w:rPr>
          <w:noProof/>
        </w:rPr>
        <w:t>th</w:t>
      </w:r>
      <w:r w:rsidRPr="00CC709C">
        <w:rPr>
          <w:noProof/>
          <w:spacing w:val="1"/>
        </w:rPr>
        <w:t>ế</w:t>
      </w:r>
      <w:r w:rsidRPr="00CC709C">
        <w:rPr>
          <w:spacing w:val="-1"/>
        </w:rPr>
        <w:t xml:space="preserve"> </w:t>
      </w:r>
      <w:r w:rsidRPr="00CC709C">
        <w:rPr>
          <w:noProof/>
        </w:rPr>
        <w:t>đa</w:t>
      </w:r>
      <w:r w:rsidRPr="00CC709C">
        <w:rPr>
          <w:spacing w:val="-1"/>
        </w:rPr>
        <w:t xml:space="preserve"> </w:t>
      </w:r>
      <w:r w:rsidRPr="00CC709C">
        <w:rPr>
          <w:noProof/>
          <w:spacing w:val="1"/>
        </w:rPr>
        <w:t>cực</w:t>
      </w:r>
      <w:r w:rsidR="00B45C79">
        <w:rPr>
          <w:spacing w:val="-1"/>
        </w:rPr>
        <w:t>.</w:t>
      </w:r>
    </w:p>
    <w:p w:rsidR="00CC709C" w:rsidRPr="00CC709C" w:rsidRDefault="00CC709C" w:rsidP="00CC709C">
      <w:pPr>
        <w:ind w:firstLine="720"/>
        <w:jc w:val="both"/>
      </w:pPr>
      <w:r w:rsidRPr="00CC709C">
        <w:rPr>
          <w:b/>
          <w:noProof/>
        </w:rPr>
        <w:lastRenderedPageBreak/>
        <w:t>d)</w:t>
      </w:r>
      <w:r w:rsidRPr="00CC709C">
        <w:rPr>
          <w:noProof/>
        </w:rPr>
        <w:t xml:space="preserve"> </w:t>
      </w:r>
      <w:r w:rsidR="00B45C79" w:rsidRPr="00CC709C">
        <w:rPr>
          <w:rFonts w:eastAsia="TimesNewRomanPS-BoldMT"/>
          <w:b/>
          <w:bCs/>
        </w:rPr>
        <w:t xml:space="preserve">Hướng dẫn chọn Sai vì: </w:t>
      </w:r>
      <w:r w:rsidRPr="00CC709C">
        <w:rPr>
          <w:noProof/>
        </w:rPr>
        <w:t>Sự</w:t>
      </w:r>
      <w:r w:rsidRPr="00CC709C">
        <w:rPr>
          <w:spacing w:val="-1"/>
        </w:rPr>
        <w:t xml:space="preserve"> </w:t>
      </w:r>
      <w:r w:rsidRPr="00CC709C">
        <w:rPr>
          <w:noProof/>
        </w:rPr>
        <w:t>đối</w:t>
      </w:r>
      <w:r w:rsidRPr="00CC709C">
        <w:rPr>
          <w:spacing w:val="-1"/>
        </w:rPr>
        <w:t xml:space="preserve"> </w:t>
      </w:r>
      <w:r w:rsidRPr="00CC709C">
        <w:rPr>
          <w:noProof/>
        </w:rPr>
        <w:t>đầu</w:t>
      </w:r>
      <w:r w:rsidRPr="00CC709C">
        <w:rPr>
          <w:spacing w:val="-1"/>
        </w:rPr>
        <w:t xml:space="preserve"> </w:t>
      </w:r>
      <w:r w:rsidRPr="00CC709C">
        <w:rPr>
          <w:noProof/>
        </w:rPr>
        <w:t>giữa</w:t>
      </w:r>
      <w:r w:rsidRPr="00CC709C">
        <w:rPr>
          <w:spacing w:val="-1"/>
        </w:rPr>
        <w:t xml:space="preserve"> </w:t>
      </w:r>
      <w:r w:rsidRPr="00CC709C">
        <w:rPr>
          <w:noProof/>
        </w:rPr>
        <w:t>Mĩ</w:t>
      </w:r>
      <w:r w:rsidRPr="00CC709C">
        <w:rPr>
          <w:spacing w:val="-1"/>
        </w:rPr>
        <w:t xml:space="preserve"> </w:t>
      </w:r>
      <w:r w:rsidRPr="00CC709C">
        <w:rPr>
          <w:noProof/>
        </w:rPr>
        <w:t>và</w:t>
      </w:r>
      <w:r w:rsidRPr="00CC709C">
        <w:rPr>
          <w:spacing w:val="-1"/>
        </w:rPr>
        <w:t xml:space="preserve"> </w:t>
      </w:r>
      <w:r w:rsidRPr="00CC709C">
        <w:rPr>
          <w:noProof/>
        </w:rPr>
        <w:t>Nga</w:t>
      </w:r>
      <w:r w:rsidRPr="00CC709C">
        <w:rPr>
          <w:spacing w:val="-1"/>
        </w:rPr>
        <w:t xml:space="preserve"> </w:t>
      </w:r>
      <w:r w:rsidRPr="00CC709C">
        <w:rPr>
          <w:noProof/>
        </w:rPr>
        <w:t>trong</w:t>
      </w:r>
      <w:r w:rsidRPr="00CC709C">
        <w:rPr>
          <w:spacing w:val="-1"/>
        </w:rPr>
        <w:t xml:space="preserve"> </w:t>
      </w:r>
      <w:r w:rsidRPr="00CC709C">
        <w:rPr>
          <w:noProof/>
        </w:rPr>
        <w:t>cuộc</w:t>
      </w:r>
      <w:r w:rsidRPr="00CC709C">
        <w:rPr>
          <w:spacing w:val="-1"/>
        </w:rPr>
        <w:t xml:space="preserve"> </w:t>
      </w:r>
      <w:r w:rsidRPr="00CC709C">
        <w:rPr>
          <w:noProof/>
        </w:rPr>
        <w:t>xung</w:t>
      </w:r>
      <w:r w:rsidRPr="00CC709C">
        <w:rPr>
          <w:spacing w:val="-1"/>
        </w:rPr>
        <w:t xml:space="preserve"> </w:t>
      </w:r>
      <w:r w:rsidRPr="00CC709C">
        <w:rPr>
          <w:noProof/>
        </w:rPr>
        <w:t>đột</w:t>
      </w:r>
      <w:r w:rsidRPr="00CC709C">
        <w:rPr>
          <w:spacing w:val="-1"/>
        </w:rPr>
        <w:t xml:space="preserve"> </w:t>
      </w:r>
      <w:r w:rsidRPr="00CC709C">
        <w:rPr>
          <w:noProof/>
        </w:rPr>
        <w:t>Nga</w:t>
      </w:r>
      <w:r w:rsidRPr="00CC709C">
        <w:rPr>
          <w:spacing w:val="-1"/>
        </w:rPr>
        <w:t xml:space="preserve"> </w:t>
      </w:r>
      <w:r w:rsidRPr="00CC709C">
        <w:rPr>
          <w:noProof/>
        </w:rPr>
        <w:t>-</w:t>
      </w:r>
      <w:r w:rsidRPr="00CC709C">
        <w:rPr>
          <w:spacing w:val="-1"/>
        </w:rPr>
        <w:t xml:space="preserve"> </w:t>
      </w:r>
      <w:r w:rsidRPr="00CC709C">
        <w:rPr>
          <w:noProof/>
        </w:rPr>
        <w:t>Ucraina</w:t>
      </w:r>
      <w:r w:rsidRPr="00CC709C">
        <w:rPr>
          <w:spacing w:val="-1"/>
        </w:rPr>
        <w:t xml:space="preserve"> </w:t>
      </w:r>
      <w:r w:rsidR="00B45C79">
        <w:rPr>
          <w:spacing w:val="-1"/>
        </w:rPr>
        <w:t xml:space="preserve"> không phải </w:t>
      </w:r>
      <w:r w:rsidRPr="00CC709C">
        <w:rPr>
          <w:noProof/>
        </w:rPr>
        <w:t>là</w:t>
      </w:r>
      <w:r w:rsidRPr="00CC709C">
        <w:rPr>
          <w:spacing w:val="-1"/>
        </w:rPr>
        <w:t xml:space="preserve"> </w:t>
      </w:r>
      <w:r w:rsidRPr="00CC709C">
        <w:rPr>
          <w:noProof/>
        </w:rPr>
        <w:t>sự</w:t>
      </w:r>
      <w:r w:rsidRPr="00CC709C">
        <w:rPr>
          <w:spacing w:val="-1"/>
        </w:rPr>
        <w:t xml:space="preserve"> </w:t>
      </w:r>
      <w:r w:rsidRPr="00CC709C">
        <w:rPr>
          <w:noProof/>
        </w:rPr>
        <w:t>đối</w:t>
      </w:r>
      <w:r w:rsidRPr="00CC709C">
        <w:rPr>
          <w:spacing w:val="-1"/>
        </w:rPr>
        <w:t xml:space="preserve"> </w:t>
      </w:r>
      <w:r w:rsidRPr="00CC709C">
        <w:rPr>
          <w:noProof/>
        </w:rPr>
        <w:t>đầu</w:t>
      </w:r>
      <w:r w:rsidRPr="00CC709C">
        <w:rPr>
          <w:spacing w:val="-1"/>
        </w:rPr>
        <w:t xml:space="preserve"> </w:t>
      </w:r>
      <w:r w:rsidRPr="00CC709C">
        <w:rPr>
          <w:noProof/>
        </w:rPr>
        <w:t>giữa</w:t>
      </w:r>
      <w:r w:rsidRPr="00CC709C">
        <w:rPr>
          <w:spacing w:val="-1"/>
        </w:rPr>
        <w:t xml:space="preserve"> </w:t>
      </w:r>
      <w:r w:rsidRPr="00CC709C">
        <w:rPr>
          <w:noProof/>
        </w:rPr>
        <w:t>quốc</w:t>
      </w:r>
      <w:r w:rsidRPr="00CC709C">
        <w:rPr>
          <w:spacing w:val="-1"/>
        </w:rPr>
        <w:t xml:space="preserve"> </w:t>
      </w:r>
      <w:r w:rsidRPr="00CC709C">
        <w:rPr>
          <w:noProof/>
        </w:rPr>
        <w:t>gia</w:t>
      </w:r>
      <w:r w:rsidRPr="00CC709C">
        <w:rPr>
          <w:spacing w:val="-1"/>
        </w:rPr>
        <w:t xml:space="preserve"> </w:t>
      </w:r>
      <w:r w:rsidRPr="00CC709C">
        <w:rPr>
          <w:noProof/>
        </w:rPr>
        <w:t>theo</w:t>
      </w:r>
      <w:r w:rsidRPr="00CC709C">
        <w:rPr>
          <w:spacing w:val="-1"/>
        </w:rPr>
        <w:t xml:space="preserve"> </w:t>
      </w:r>
      <w:r w:rsidRPr="00CC709C">
        <w:rPr>
          <w:noProof/>
        </w:rPr>
        <w:t>ý</w:t>
      </w:r>
      <w:r w:rsidRPr="00CC709C">
        <w:t xml:space="preserve"> </w:t>
      </w:r>
      <w:r w:rsidRPr="00CC709C">
        <w:rPr>
          <w:noProof/>
        </w:rPr>
        <w:t>th</w:t>
      </w:r>
      <w:r w:rsidRPr="00CC709C">
        <w:rPr>
          <w:noProof/>
          <w:spacing w:val="1"/>
        </w:rPr>
        <w:t>ức</w:t>
      </w:r>
      <w:r w:rsidRPr="00CC709C">
        <w:rPr>
          <w:spacing w:val="-1"/>
        </w:rPr>
        <w:t xml:space="preserve"> </w:t>
      </w:r>
      <w:r w:rsidRPr="00CC709C">
        <w:rPr>
          <w:noProof/>
          <w:spacing w:val="1"/>
        </w:rPr>
        <w:t>hệ</w:t>
      </w:r>
      <w:r w:rsidRPr="00CC709C">
        <w:rPr>
          <w:spacing w:val="-1"/>
        </w:rPr>
        <w:t xml:space="preserve"> </w:t>
      </w:r>
      <w:r w:rsidRPr="00CC709C">
        <w:rPr>
          <w:noProof/>
        </w:rPr>
        <w:t>tư</w:t>
      </w:r>
      <w:r w:rsidRPr="00CC709C">
        <w:rPr>
          <w:spacing w:val="-1"/>
        </w:rPr>
        <w:t xml:space="preserve"> </w:t>
      </w:r>
      <w:r w:rsidRPr="00CC709C">
        <w:rPr>
          <w:noProof/>
          <w:spacing w:val="1"/>
        </w:rPr>
        <w:t>sản</w:t>
      </w:r>
      <w:r w:rsidRPr="00CC709C">
        <w:rPr>
          <w:spacing w:val="-1"/>
        </w:rPr>
        <w:t xml:space="preserve"> </w:t>
      </w:r>
      <w:r w:rsidRPr="00CC709C">
        <w:rPr>
          <w:noProof/>
        </w:rPr>
        <w:t>và</w:t>
      </w:r>
      <w:r w:rsidRPr="00CC709C">
        <w:rPr>
          <w:spacing w:val="-1"/>
        </w:rPr>
        <w:t xml:space="preserve"> </w:t>
      </w:r>
      <w:r w:rsidRPr="00CC709C">
        <w:rPr>
          <w:noProof/>
        </w:rPr>
        <w:t>qu</w:t>
      </w:r>
      <w:r w:rsidRPr="00CC709C">
        <w:rPr>
          <w:noProof/>
          <w:spacing w:val="1"/>
        </w:rPr>
        <w:t>ốc</w:t>
      </w:r>
      <w:r w:rsidRPr="00CC709C">
        <w:rPr>
          <w:spacing w:val="-1"/>
        </w:rPr>
        <w:t xml:space="preserve"> </w:t>
      </w:r>
      <w:r w:rsidRPr="00CC709C">
        <w:rPr>
          <w:noProof/>
        </w:rPr>
        <w:t>gi</w:t>
      </w:r>
      <w:r w:rsidRPr="00CC709C">
        <w:rPr>
          <w:noProof/>
          <w:spacing w:val="1"/>
        </w:rPr>
        <w:t>a</w:t>
      </w:r>
      <w:r w:rsidRPr="00CC709C">
        <w:rPr>
          <w:spacing w:val="-1"/>
        </w:rPr>
        <w:t xml:space="preserve"> </w:t>
      </w:r>
      <w:r w:rsidRPr="00CC709C">
        <w:rPr>
          <w:noProof/>
        </w:rPr>
        <w:t>theo</w:t>
      </w:r>
      <w:r w:rsidRPr="00CC709C">
        <w:rPr>
          <w:spacing w:val="-1"/>
        </w:rPr>
        <w:t xml:space="preserve"> </w:t>
      </w:r>
      <w:r w:rsidRPr="00CC709C">
        <w:rPr>
          <w:noProof/>
          <w:spacing w:val="1"/>
        </w:rPr>
        <w:t>ý</w:t>
      </w:r>
      <w:r w:rsidRPr="00CC709C">
        <w:rPr>
          <w:spacing w:val="-1"/>
        </w:rPr>
        <w:t xml:space="preserve"> </w:t>
      </w:r>
      <w:r w:rsidRPr="00CC709C">
        <w:rPr>
          <w:noProof/>
        </w:rPr>
        <w:t>th</w:t>
      </w:r>
      <w:r w:rsidRPr="00CC709C">
        <w:rPr>
          <w:noProof/>
          <w:spacing w:val="1"/>
        </w:rPr>
        <w:t>ức</w:t>
      </w:r>
      <w:r w:rsidRPr="00CC709C">
        <w:rPr>
          <w:spacing w:val="-1"/>
        </w:rPr>
        <w:t xml:space="preserve"> </w:t>
      </w:r>
      <w:r w:rsidRPr="00CC709C">
        <w:rPr>
          <w:noProof/>
          <w:spacing w:val="1"/>
        </w:rPr>
        <w:t>hệ</w:t>
      </w:r>
      <w:r w:rsidRPr="00CC709C">
        <w:rPr>
          <w:spacing w:val="-1"/>
        </w:rPr>
        <w:t xml:space="preserve"> </w:t>
      </w:r>
      <w:r w:rsidRPr="00CC709C">
        <w:rPr>
          <w:noProof/>
        </w:rPr>
        <w:t>vô</w:t>
      </w:r>
      <w:r w:rsidRPr="00CC709C">
        <w:rPr>
          <w:spacing w:val="-1"/>
        </w:rPr>
        <w:t xml:space="preserve"> </w:t>
      </w:r>
      <w:r w:rsidRPr="00CC709C">
        <w:rPr>
          <w:noProof/>
          <w:spacing w:val="1"/>
        </w:rPr>
        <w:t>s</w:t>
      </w:r>
      <w:r w:rsidRPr="00CC709C">
        <w:rPr>
          <w:noProof/>
        </w:rPr>
        <w:t>ản</w:t>
      </w:r>
      <w:r w:rsidRPr="00CC709C">
        <w:rPr>
          <w:spacing w:val="-1"/>
        </w:rPr>
        <w:t xml:space="preserve"> </w:t>
      </w:r>
      <w:r w:rsidRPr="00CC709C">
        <w:rPr>
          <w:noProof/>
        </w:rPr>
        <w:t>trong</w:t>
      </w:r>
      <w:r w:rsidRPr="00CC709C">
        <w:rPr>
          <w:spacing w:val="-1"/>
        </w:rPr>
        <w:t xml:space="preserve"> </w:t>
      </w:r>
      <w:r w:rsidRPr="00CC709C">
        <w:rPr>
          <w:noProof/>
        </w:rPr>
        <w:t>quan</w:t>
      </w:r>
      <w:r w:rsidRPr="00CC709C">
        <w:rPr>
          <w:spacing w:val="-1"/>
        </w:rPr>
        <w:t xml:space="preserve"> </w:t>
      </w:r>
      <w:r w:rsidRPr="00CC709C">
        <w:rPr>
          <w:noProof/>
        </w:rPr>
        <w:t>hệ</w:t>
      </w:r>
      <w:r w:rsidRPr="00CC709C">
        <w:rPr>
          <w:spacing w:val="-1"/>
        </w:rPr>
        <w:t xml:space="preserve"> </w:t>
      </w:r>
      <w:r w:rsidRPr="00CC709C">
        <w:rPr>
          <w:noProof/>
        </w:rPr>
        <w:t>quốc</w:t>
      </w:r>
      <w:r w:rsidRPr="00CC709C">
        <w:rPr>
          <w:spacing w:val="-1"/>
        </w:rPr>
        <w:t xml:space="preserve"> </w:t>
      </w:r>
      <w:r w:rsidRPr="00CC709C">
        <w:rPr>
          <w:noProof/>
        </w:rPr>
        <w:t>tế</w:t>
      </w:r>
      <w:r w:rsidRPr="00CC709C">
        <w:rPr>
          <w:spacing w:val="-1"/>
        </w:rPr>
        <w:t xml:space="preserve"> </w:t>
      </w:r>
      <w:r w:rsidRPr="00CC709C">
        <w:rPr>
          <w:noProof/>
        </w:rPr>
        <w:t>ngày</w:t>
      </w:r>
      <w:r w:rsidRPr="00CC709C">
        <w:rPr>
          <w:spacing w:val="-1"/>
        </w:rPr>
        <w:t xml:space="preserve"> </w:t>
      </w:r>
      <w:r w:rsidRPr="00CC709C">
        <w:rPr>
          <w:noProof/>
        </w:rPr>
        <w:t>nay.</w:t>
      </w:r>
      <w:r w:rsidRPr="00CC709C">
        <w:t xml:space="preserve"> </w:t>
      </w:r>
    </w:p>
    <w:p w:rsidR="00CC709C" w:rsidRPr="00CC709C" w:rsidRDefault="00CC709C" w:rsidP="00CC709C">
      <w:pPr>
        <w:jc w:val="both"/>
      </w:pPr>
      <w:r w:rsidRPr="00CC709C">
        <w:rPr>
          <w:b/>
          <w:bCs/>
        </w:rPr>
        <w:t xml:space="preserve">Câu 2. </w:t>
      </w:r>
      <w:r w:rsidRPr="00CC709C">
        <w:t>Đọc đoạn tư liệu sau đây:</w:t>
      </w:r>
    </w:p>
    <w:p w:rsidR="00CC709C" w:rsidRPr="00CC709C" w:rsidRDefault="00CC709C" w:rsidP="00CC709C">
      <w:pPr>
        <w:ind w:firstLine="720"/>
        <w:jc w:val="both"/>
        <w:rPr>
          <w:i/>
        </w:rPr>
      </w:pPr>
      <w:r w:rsidRPr="00CC709C">
        <w:rPr>
          <w:i/>
        </w:rPr>
        <w:t>“Trước mắt chúng ta chuẩn bị đánh Điện Biên phủ theo phương châm “ đánh nhanh, thắng nhanh”. Trong khi ta gấp rút chuẩn bị thì Nava cũng ráo riết củng cố Điện Biên Phủ thành một pháo đài khổng lồ không thể phá vỡ được. Theo dõi tình hình địch đang liên tiếp tăng cường lực lượng, xây dựng trận địa, tổ chức hệ thống phòng ngự kiên cố, nên đánh theo phương châm “đánh nhanh, thắng nhanh” sẽ không chắc chắn. Vì vậy, Đại tướng Võ Nguyên Giáp đã quyết định theo phương châm “đánh chắc, tiến chắc”.</w:t>
      </w:r>
    </w:p>
    <w:p w:rsidR="00CC709C" w:rsidRPr="00CC709C" w:rsidRDefault="00CC709C" w:rsidP="00CC709C">
      <w:pPr>
        <w:ind w:left="720"/>
        <w:jc w:val="both"/>
        <w:rPr>
          <w:i/>
        </w:rPr>
      </w:pPr>
      <w:r w:rsidRPr="00CC709C">
        <w:t>(</w:t>
      </w:r>
      <w:r w:rsidRPr="00CC709C">
        <w:rPr>
          <w:iCs/>
        </w:rPr>
        <w:t xml:space="preserve">Lê Mậu Hãn - </w:t>
      </w:r>
      <w:r w:rsidRPr="00CC709C">
        <w:rPr>
          <w:i/>
          <w:iCs/>
        </w:rPr>
        <w:t>Đại cương</w:t>
      </w:r>
      <w:r w:rsidRPr="00CC709C">
        <w:rPr>
          <w:iCs/>
        </w:rPr>
        <w:t xml:space="preserve"> </w:t>
      </w:r>
      <w:r w:rsidRPr="00CC709C">
        <w:rPr>
          <w:i/>
          <w:iCs/>
        </w:rPr>
        <w:t xml:space="preserve">lịch sử Việt Nam tập III, </w:t>
      </w:r>
      <w:r w:rsidRPr="00CC709C">
        <w:t>NXBGDHN, 2000, trang 116)</w:t>
      </w:r>
      <w:r w:rsidRPr="00CC709C">
        <w:br/>
      </w:r>
      <w:r w:rsidRPr="00CC709C">
        <w:rPr>
          <w:b/>
          <w:bCs/>
        </w:rPr>
        <w:t xml:space="preserve">a) </w:t>
      </w:r>
      <w:r w:rsidR="00B45C79" w:rsidRPr="00CC709C">
        <w:rPr>
          <w:rFonts w:eastAsia="TimesNewRomanPS-BoldMT"/>
          <w:b/>
          <w:bCs/>
        </w:rPr>
        <w:t xml:space="preserve">Hướng dẫn chọn Sai vì: </w:t>
      </w:r>
      <w:r w:rsidRPr="00CC709C">
        <w:t>Đoạn tư liệu trên</w:t>
      </w:r>
      <w:r w:rsidR="00B45C79">
        <w:t xml:space="preserve"> không</w:t>
      </w:r>
      <w:r w:rsidRPr="00CC709C">
        <w:t xml:space="preserve"> thể hiện các giai đoạn diễn ra chiến dịch lịch sử Điện Biên Phủ 1954. </w:t>
      </w:r>
    </w:p>
    <w:p w:rsidR="00B45C79" w:rsidRDefault="00CC709C" w:rsidP="00CC709C">
      <w:pPr>
        <w:ind w:firstLine="720"/>
        <w:jc w:val="both"/>
      </w:pPr>
      <w:r w:rsidRPr="00CC709C">
        <w:rPr>
          <w:b/>
          <w:bCs/>
        </w:rPr>
        <w:t>b)</w:t>
      </w:r>
      <w:r w:rsidR="00B45C79">
        <w:rPr>
          <w:b/>
          <w:bCs/>
        </w:rPr>
        <w:t xml:space="preserve"> </w:t>
      </w:r>
      <w:r w:rsidR="00B45C79" w:rsidRPr="00CC709C">
        <w:rPr>
          <w:rFonts w:eastAsia="TimesNewRomanPS-BoldMT"/>
          <w:b/>
          <w:bCs/>
        </w:rPr>
        <w:t xml:space="preserve">Hướng dẫn chọn Sai vì: </w:t>
      </w:r>
      <w:r w:rsidRPr="00CC709C">
        <w:rPr>
          <w:b/>
          <w:bCs/>
        </w:rPr>
        <w:t xml:space="preserve"> </w:t>
      </w:r>
      <w:r w:rsidR="00B45C79">
        <w:t>K</w:t>
      </w:r>
      <w:r w:rsidR="00B45C79" w:rsidRPr="00CC709C">
        <w:t xml:space="preserve">ế hoạch quân sự Nava </w:t>
      </w:r>
      <w:r w:rsidR="00B45C79">
        <w:t>ban đầu không hề nhắc đến Điện Biên Phủ.</w:t>
      </w:r>
    </w:p>
    <w:p w:rsidR="00B45C79" w:rsidRPr="00CC709C" w:rsidRDefault="00CC709C" w:rsidP="00B45C79">
      <w:pPr>
        <w:ind w:firstLine="720"/>
        <w:jc w:val="both"/>
        <w:rPr>
          <w:i/>
        </w:rPr>
      </w:pPr>
      <w:r w:rsidRPr="00CC709C">
        <w:rPr>
          <w:b/>
          <w:bCs/>
        </w:rPr>
        <w:t xml:space="preserve">c) </w:t>
      </w:r>
      <w:r w:rsidR="00B45C79" w:rsidRPr="00CC709C">
        <w:rPr>
          <w:rFonts w:eastAsia="TimesNewRomanPS-BoldMT"/>
          <w:b/>
          <w:bCs/>
        </w:rPr>
        <w:t xml:space="preserve">Hướng dẫn chọn Sai vì: </w:t>
      </w:r>
      <w:r w:rsidR="00B45C79" w:rsidRPr="00CC709C">
        <w:rPr>
          <w:b/>
          <w:bCs/>
        </w:rPr>
        <w:t xml:space="preserve"> </w:t>
      </w:r>
      <w:r w:rsidRPr="00CC709C">
        <w:t>Xuất phát từ việc địch tăng cường lực lượng, xây dựng hệ thống phòng ngự kiên cố ở Điện Biên Phủ, nên đánh theo phương</w:t>
      </w:r>
      <w:r w:rsidR="00B45C79">
        <w:t xml:space="preserve"> châm “đánh nhanh, thắng nhanh”</w:t>
      </w:r>
      <w:r w:rsidRPr="00CC709C">
        <w:t xml:space="preserve"> </w:t>
      </w:r>
      <w:r w:rsidR="00B45C79" w:rsidRPr="00B45C79">
        <w:t>sẽ không chắc chắn. Vì vậy, Đại tướng Võ Nguyên Giáp đã quyết định theo phương châm “đánh chắc, tiến chắc”.</w:t>
      </w:r>
    </w:p>
    <w:p w:rsidR="00CC709C" w:rsidRPr="00CC709C" w:rsidRDefault="00CC709C" w:rsidP="00CC709C">
      <w:pPr>
        <w:ind w:firstLine="720"/>
        <w:jc w:val="both"/>
        <w:rPr>
          <w:b/>
          <w:bCs/>
        </w:rPr>
      </w:pPr>
      <w:r w:rsidRPr="00CC709C">
        <w:rPr>
          <w:b/>
          <w:bCs/>
        </w:rPr>
        <w:t xml:space="preserve">d) </w:t>
      </w:r>
      <w:r w:rsidR="00B45C79" w:rsidRPr="00CC709C">
        <w:rPr>
          <w:rFonts w:eastAsia="TimesNewRomanPS-BoldMT"/>
          <w:b/>
          <w:bCs/>
        </w:rPr>
        <w:t xml:space="preserve">Hướng dẫn chọn Đúng vì: </w:t>
      </w:r>
      <w:r w:rsidRPr="00CC709C">
        <w:t xml:space="preserve">Sự thay đổi phương châm tác chiến trong chiến dịch Điện Biên Phủ để lại cho cách mạng Việt Nam bài học kinh nghiệm: phải căn cứ vào thực tiễn để đề ra đường lối phù hợp. </w:t>
      </w:r>
    </w:p>
    <w:p w:rsidR="00CC709C" w:rsidRPr="00CC709C" w:rsidRDefault="00CC709C" w:rsidP="00CC709C">
      <w:pPr>
        <w:jc w:val="both"/>
      </w:pPr>
      <w:r w:rsidRPr="00CC709C">
        <w:rPr>
          <w:b/>
          <w:bCs/>
        </w:rPr>
        <w:t>Câu 3.</w:t>
      </w:r>
      <w:r w:rsidRPr="00CC709C">
        <w:t xml:space="preserve"> Đọc đoạn tư liệu sau đây:</w:t>
      </w:r>
    </w:p>
    <w:p w:rsidR="00CC709C" w:rsidRPr="00CC709C" w:rsidRDefault="00CC709C" w:rsidP="00CC709C">
      <w:pPr>
        <w:ind w:firstLine="720"/>
        <w:jc w:val="both"/>
        <w:rPr>
          <w:i/>
        </w:rPr>
      </w:pPr>
      <w:r w:rsidRPr="00CC709C">
        <w:rPr>
          <w:i/>
          <w:iCs/>
        </w:rPr>
        <w:t>“</w:t>
      </w:r>
      <w:r w:rsidRPr="00CC709C">
        <w:rPr>
          <w:i/>
          <w:shd w:val="clear" w:color="auto" w:fill="FFFFFF"/>
        </w:rPr>
        <w:t>Sau 30 năm đổi mới, Việt Nam đạt những thành tựu quan trọng trong công cuộc Công nghiệp hoá, Hiện đại hoá đất nước. Từ một nền kinh tế nông nghiệp lạc hậu với 90% dân số làm nông nghiệp, Việt Nam đã xây dựng được cơ sở vật chất - kỹ thuật, hạ tầng kinh tế - xã hội từng bước đáp ứng sự nghiệp Công nghiệp hoá, Hiện đại hoá tạo ra môi trường thu hút nguồn lực xã hội cho phát triển. Diện mạo đất nước có nhiều thay đổi, kinh tế duy trì tốc độ tăng trưởng khá, tiềm lực và quy mô nền kinh tế tăng lên (đạt ngưỡng thu nhập trung bình); đời sống nhân dân từng bước được cải thiện; đồng thời tạo ra nhu cầu và động lực phát triển cho tất cả các lĩnh vực của đời sống xã hội, đội ngũ doanh nghiệp, doanh nhân thật sự trở thành lực lượng quan trọng để thực hiện đường lối Công nghiệp hoá, Hiện đại hoá đất nước</w:t>
      </w:r>
      <w:r w:rsidRPr="00CC709C">
        <w:rPr>
          <w:i/>
          <w:iCs/>
        </w:rPr>
        <w:t>”.</w:t>
      </w:r>
    </w:p>
    <w:p w:rsidR="00CC709C" w:rsidRPr="00CC709C" w:rsidRDefault="00CC709C" w:rsidP="00CC709C">
      <w:pPr>
        <w:jc w:val="both"/>
        <w:rPr>
          <w:i/>
        </w:rPr>
      </w:pPr>
      <w:r w:rsidRPr="00CC709C">
        <w:rPr>
          <w:rStyle w:val="Emphasis"/>
          <w:shd w:val="clear" w:color="auto" w:fill="FFFFFF"/>
        </w:rPr>
        <w:t xml:space="preserve">    (Đảng Cộng sản Việt Nam: Văn kiện Đại hội đại biểu toàn quốc lần thứ XII, Văn phòng Trung ương Đảng, Hà Nội - 2016, trang 426-427)</w:t>
      </w:r>
      <w:r w:rsidRPr="00CC709C">
        <w:rPr>
          <w:i/>
        </w:rPr>
        <w:t>.</w:t>
      </w:r>
    </w:p>
    <w:p w:rsidR="00CC709C" w:rsidRPr="00CC709C" w:rsidRDefault="00CC709C" w:rsidP="00CC709C">
      <w:pPr>
        <w:jc w:val="both"/>
      </w:pPr>
      <w:r w:rsidRPr="00CC709C">
        <w:rPr>
          <w:b/>
          <w:bCs/>
        </w:rPr>
        <w:t xml:space="preserve"> </w:t>
      </w:r>
      <w:r w:rsidRPr="00CC709C">
        <w:rPr>
          <w:b/>
          <w:bCs/>
        </w:rPr>
        <w:tab/>
        <w:t>a)</w:t>
      </w:r>
      <w:r w:rsidRPr="00CC709C">
        <w:t xml:space="preserve"> </w:t>
      </w:r>
      <w:r w:rsidR="00985274" w:rsidRPr="00CC709C">
        <w:rPr>
          <w:rFonts w:eastAsia="TimesNewRomanPS-BoldMT"/>
          <w:b/>
          <w:bCs/>
        </w:rPr>
        <w:t xml:space="preserve">Hướng dẫn chọn Đúng vì: </w:t>
      </w:r>
      <w:r w:rsidRPr="00CC709C">
        <w:t xml:space="preserve">Đoạn tư liệu trên đề cập đến một số thành tựu cơ bản của Việt Nam trong công cuộc đổi mới đất nước từ năm 1986 đến nay. </w:t>
      </w:r>
    </w:p>
    <w:p w:rsidR="00CC709C" w:rsidRPr="00CC709C" w:rsidRDefault="00CC709C" w:rsidP="00CC709C">
      <w:pPr>
        <w:ind w:firstLine="720"/>
        <w:jc w:val="both"/>
      </w:pPr>
      <w:r w:rsidRPr="00CC709C">
        <w:rPr>
          <w:b/>
          <w:bCs/>
        </w:rPr>
        <w:t xml:space="preserve"> b)</w:t>
      </w:r>
      <w:r w:rsidR="00985274">
        <w:rPr>
          <w:b/>
          <w:bCs/>
        </w:rPr>
        <w:t xml:space="preserve"> </w:t>
      </w:r>
      <w:r w:rsidR="00985274" w:rsidRPr="00CC709C">
        <w:rPr>
          <w:rFonts w:eastAsia="TimesNewRomanPS-BoldMT"/>
          <w:b/>
          <w:bCs/>
        </w:rPr>
        <w:t>Hướng dẫn chọn Sai vì:</w:t>
      </w:r>
      <w:r w:rsidRPr="00CC709C">
        <w:t xml:space="preserve"> Trong công cuộc đổi mới, cơ cấu kinh tế Việt Nam bước đầu  dịch chuyển theo chiều sâu, tăng tỉ trọng </w:t>
      </w:r>
      <w:r w:rsidR="00985274">
        <w:t xml:space="preserve">các </w:t>
      </w:r>
      <w:r w:rsidRPr="00CC709C">
        <w:t>ngành</w:t>
      </w:r>
      <w:r w:rsidR="00985274">
        <w:t xml:space="preserve"> công nghiệp, dịch vụ chứ không phải là ngành nông nghiệp.</w:t>
      </w:r>
    </w:p>
    <w:p w:rsidR="00CC709C" w:rsidRPr="00CC709C" w:rsidRDefault="00CC709C" w:rsidP="00CC709C">
      <w:pPr>
        <w:jc w:val="both"/>
      </w:pPr>
      <w:r w:rsidRPr="00CC709C">
        <w:rPr>
          <w:b/>
          <w:bCs/>
        </w:rPr>
        <w:t xml:space="preserve"> </w:t>
      </w:r>
      <w:r w:rsidRPr="00CC709C">
        <w:rPr>
          <w:b/>
          <w:bCs/>
        </w:rPr>
        <w:tab/>
        <w:t>c)</w:t>
      </w:r>
      <w:r w:rsidRPr="00CC709C">
        <w:t xml:space="preserve"> </w:t>
      </w:r>
      <w:r w:rsidR="00985274" w:rsidRPr="00CC709C">
        <w:rPr>
          <w:rFonts w:eastAsia="TimesNewRomanPS-BoldMT"/>
          <w:b/>
          <w:bCs/>
        </w:rPr>
        <w:t xml:space="preserve">Hướng dẫn chọn Đúng vì: </w:t>
      </w:r>
      <w:r w:rsidRPr="00CC709C">
        <w:t xml:space="preserve">Những chuyển biến tích cực trong đời sống kinh tế, xã hội từ năm 1986 đến nay chứng tỏ Đảng Cộng sản Việt Nam có khả năng thích ứng và điều chỉnh chính sách phù hợp với thực tế. </w:t>
      </w:r>
    </w:p>
    <w:p w:rsidR="00CC709C" w:rsidRPr="00CC709C" w:rsidRDefault="00CC709C" w:rsidP="00CC709C">
      <w:pPr>
        <w:jc w:val="both"/>
      </w:pPr>
      <w:r w:rsidRPr="00CC709C">
        <w:rPr>
          <w:b/>
          <w:bCs/>
        </w:rPr>
        <w:t xml:space="preserve"> </w:t>
      </w:r>
      <w:r w:rsidRPr="00CC709C">
        <w:rPr>
          <w:b/>
          <w:bCs/>
        </w:rPr>
        <w:tab/>
        <w:t>d)</w:t>
      </w:r>
      <w:r w:rsidRPr="00CC709C">
        <w:t xml:space="preserve"> </w:t>
      </w:r>
      <w:r w:rsidR="00985274" w:rsidRPr="00CC709C">
        <w:rPr>
          <w:rFonts w:eastAsia="TimesNewRomanPS-BoldMT"/>
          <w:b/>
          <w:bCs/>
        </w:rPr>
        <w:t>Hướng dẫn chọn Sai vì:</w:t>
      </w:r>
      <w:r w:rsidR="00985274">
        <w:rPr>
          <w:rFonts w:eastAsia="TimesNewRomanPS-BoldMT"/>
          <w:b/>
          <w:bCs/>
        </w:rPr>
        <w:t xml:space="preserve"> </w:t>
      </w:r>
      <w:r w:rsidRPr="00CC709C">
        <w:t xml:space="preserve">Việt Nam </w:t>
      </w:r>
      <w:r w:rsidR="00985274">
        <w:t>không phải là</w:t>
      </w:r>
      <w:r w:rsidRPr="00CC709C">
        <w:t xml:space="preserve"> một cường quốc kinh tế hàng đầu ở khu vực Đông Nam Á. </w:t>
      </w:r>
    </w:p>
    <w:p w:rsidR="00CC709C" w:rsidRPr="00CC709C" w:rsidRDefault="00CC709C" w:rsidP="00CC709C">
      <w:pPr>
        <w:jc w:val="both"/>
      </w:pPr>
      <w:r w:rsidRPr="00CC709C">
        <w:rPr>
          <w:b/>
          <w:bCs/>
        </w:rPr>
        <w:t xml:space="preserve">Câu 4. </w:t>
      </w:r>
      <w:r w:rsidRPr="00CC709C">
        <w:t xml:space="preserve"> Cho đoạn tư liệu sau đây:</w:t>
      </w:r>
    </w:p>
    <w:p w:rsidR="00CC709C" w:rsidRPr="00CC709C" w:rsidRDefault="00CC709C" w:rsidP="00CC709C">
      <w:pPr>
        <w:jc w:val="both"/>
      </w:pPr>
      <w:r w:rsidRPr="00CC709C">
        <w:rPr>
          <w:i/>
          <w:iCs/>
        </w:rPr>
        <w:t xml:space="preserve">           “Không những giật tung được xiềng xích của bọn đế quốc phát xít, Cách mạng tháng Tám lại lật nhào được chế độ quân chủ thành lập trên đất nước ta hàng chục thế kỉ, làm cho nước Việt Nam thành một nước cộng hòa dân chủ (...) Cách mạng tháng Tám tỏ rõ tinh thần chống phát xít và yêu chuộng dân chủ và hòa bình của nhân dân Việt Nam (...) Cách mạng tháng Tám đã chọc thủng được hệ thống thuộc địa của chủ nghĩa đế quốc ở một trong những mắt xích yếu nhất của nó”.</w:t>
      </w:r>
    </w:p>
    <w:p w:rsidR="00CC709C" w:rsidRPr="00CC709C" w:rsidRDefault="00CC709C" w:rsidP="00CC709C">
      <w:pPr>
        <w:jc w:val="both"/>
      </w:pPr>
      <w:r w:rsidRPr="00CC709C">
        <w:t xml:space="preserve">                   (Trường Chinh, </w:t>
      </w:r>
      <w:r w:rsidRPr="00CC709C">
        <w:rPr>
          <w:i/>
          <w:iCs/>
        </w:rPr>
        <w:t>Cách mạng dân tộc dân chủ nhân dân Việt Nam</w:t>
      </w:r>
      <w:r w:rsidRPr="00CC709C">
        <w:t>, Tác phẩm chọn lọc, tập 1, NXB Sự thật, Hà Nội, 1975, tr 388-389-391)</w:t>
      </w:r>
    </w:p>
    <w:p w:rsidR="00CC709C" w:rsidRPr="00CC709C" w:rsidRDefault="00CC709C" w:rsidP="00CC709C">
      <w:pPr>
        <w:jc w:val="both"/>
      </w:pPr>
      <w:r w:rsidRPr="00CC709C">
        <w:rPr>
          <w:b/>
          <w:bCs/>
        </w:rPr>
        <w:t xml:space="preserve"> </w:t>
      </w:r>
      <w:r w:rsidRPr="00CC709C">
        <w:rPr>
          <w:b/>
          <w:bCs/>
        </w:rPr>
        <w:tab/>
        <w:t>a)</w:t>
      </w:r>
      <w:r w:rsidRPr="00CC709C">
        <w:t xml:space="preserve"> </w:t>
      </w:r>
      <w:r w:rsidR="00DD3AD4" w:rsidRPr="00CC709C">
        <w:rPr>
          <w:rFonts w:eastAsia="TimesNewRomanPS-BoldMT"/>
          <w:b/>
          <w:bCs/>
        </w:rPr>
        <w:t xml:space="preserve">Hướng dẫn chọn Đúng vì: </w:t>
      </w:r>
      <w:r w:rsidRPr="00CC709C">
        <w:t xml:space="preserve">Đoạn tư liệu phản ánh ý nghĩa lịch sử của cuộc Cách mạng tháng Tám năm 1945 ở Việt Nam. </w:t>
      </w:r>
    </w:p>
    <w:p w:rsidR="00CC709C" w:rsidRPr="00DD3AD4" w:rsidRDefault="00CC709C" w:rsidP="00CC709C">
      <w:pPr>
        <w:ind w:firstLine="720"/>
        <w:jc w:val="both"/>
      </w:pPr>
      <w:r w:rsidRPr="00CC709C">
        <w:rPr>
          <w:b/>
          <w:bCs/>
        </w:rPr>
        <w:t>b)</w:t>
      </w:r>
      <w:r w:rsidRPr="00CC709C">
        <w:t xml:space="preserve"> </w:t>
      </w:r>
      <w:r w:rsidR="00DD3AD4" w:rsidRPr="00CC709C">
        <w:rPr>
          <w:rFonts w:eastAsia="TimesNewRomanPS-BoldMT"/>
          <w:b/>
          <w:bCs/>
        </w:rPr>
        <w:t>Hướng dẫn chọn Sai vì:</w:t>
      </w:r>
      <w:r w:rsidR="00DD3AD4">
        <w:rPr>
          <w:rFonts w:eastAsia="TimesNewRomanPS-BoldMT"/>
          <w:b/>
          <w:bCs/>
        </w:rPr>
        <w:t xml:space="preserve"> </w:t>
      </w:r>
      <w:r w:rsidRPr="00CC709C">
        <w:t xml:space="preserve">Cách mạng tháng Tám đã giáng </w:t>
      </w:r>
      <w:r w:rsidR="00DD3AD4">
        <w:t>chưa</w:t>
      </w:r>
      <w:r w:rsidRPr="00CC709C">
        <w:t xml:space="preserve"> làm suy yếu cơ bản hệ thống đế quốc chủ nghĩa</w:t>
      </w:r>
      <w:r w:rsidR="00DD3AD4">
        <w:t xml:space="preserve"> mà mới chỉ </w:t>
      </w:r>
      <w:r w:rsidR="00DD3AD4" w:rsidRPr="00DD3AD4">
        <w:rPr>
          <w:iCs/>
        </w:rPr>
        <w:t>chọc thủng được hệ thống thuộc địa của chủ nghĩa đế quốc ở một trong những mắt xích yếu nhất của nó</w:t>
      </w:r>
      <w:r w:rsidR="00DD3AD4">
        <w:rPr>
          <w:iCs/>
        </w:rPr>
        <w:t>.</w:t>
      </w:r>
    </w:p>
    <w:p w:rsidR="00CC709C" w:rsidRPr="00CC709C" w:rsidRDefault="00CC709C" w:rsidP="00CC709C">
      <w:pPr>
        <w:ind w:firstLine="720"/>
        <w:jc w:val="both"/>
      </w:pPr>
      <w:r w:rsidRPr="00CC709C">
        <w:rPr>
          <w:b/>
          <w:bCs/>
        </w:rPr>
        <w:t>c)</w:t>
      </w:r>
      <w:r w:rsidRPr="00CC709C">
        <w:t xml:space="preserve"> </w:t>
      </w:r>
      <w:r w:rsidR="00DD3AD4" w:rsidRPr="00CC709C">
        <w:rPr>
          <w:rFonts w:eastAsia="TimesNewRomanPS-BoldMT"/>
          <w:b/>
          <w:bCs/>
        </w:rPr>
        <w:t>Hướng dẫn chọn Sai vì:</w:t>
      </w:r>
      <w:r w:rsidR="00DD3AD4">
        <w:rPr>
          <w:rFonts w:eastAsia="TimesNewRomanPS-BoldMT"/>
          <w:b/>
          <w:bCs/>
        </w:rPr>
        <w:t xml:space="preserve"> </w:t>
      </w:r>
      <w:r w:rsidRPr="00CC709C">
        <w:t>Vua Bảo Đại tuyên bố thoái vị</w:t>
      </w:r>
      <w:r w:rsidR="00DD3AD4">
        <w:t xml:space="preserve"> ( 30/8/1945), ở thời điểm này ta</w:t>
      </w:r>
      <w:r w:rsidRPr="00CC709C">
        <w:t xml:space="preserve"> đã </w:t>
      </w:r>
      <w:r w:rsidR="00DD3AD4">
        <w:t>cơ bản</w:t>
      </w:r>
      <w:r w:rsidRPr="00CC709C">
        <w:t xml:space="preserve"> giành </w:t>
      </w:r>
      <w:r w:rsidR="00DD3AD4">
        <w:t xml:space="preserve">được </w:t>
      </w:r>
      <w:r w:rsidRPr="00CC709C">
        <w:t xml:space="preserve">chính quyền trong Cách mạng tháng Tám. </w:t>
      </w:r>
    </w:p>
    <w:p w:rsidR="00CC709C" w:rsidRPr="00CC709C" w:rsidRDefault="00CC709C" w:rsidP="00CC709C">
      <w:pPr>
        <w:ind w:firstLine="720"/>
        <w:jc w:val="both"/>
      </w:pPr>
      <w:r w:rsidRPr="00CC709C">
        <w:rPr>
          <w:b/>
          <w:bCs/>
        </w:rPr>
        <w:lastRenderedPageBreak/>
        <w:t>d)</w:t>
      </w:r>
      <w:r w:rsidRPr="00CC709C">
        <w:t xml:space="preserve"> </w:t>
      </w:r>
      <w:r w:rsidR="00DD3AD4" w:rsidRPr="00CC709C">
        <w:rPr>
          <w:rFonts w:eastAsia="TimesNewRomanPS-BoldMT"/>
          <w:b/>
          <w:bCs/>
        </w:rPr>
        <w:t>Hướng dẫn chọn Sai vì:</w:t>
      </w:r>
      <w:r w:rsidR="00DD3AD4">
        <w:rPr>
          <w:rFonts w:eastAsia="TimesNewRomanPS-BoldMT"/>
          <w:b/>
          <w:bCs/>
        </w:rPr>
        <w:t xml:space="preserve"> </w:t>
      </w:r>
      <w:r w:rsidRPr="00CC709C">
        <w:t xml:space="preserve">Cách mạng tháng Tám năm </w:t>
      </w:r>
      <w:r w:rsidR="00DD3AD4">
        <w:t xml:space="preserve">1945 không phải là </w:t>
      </w:r>
      <w:r w:rsidRPr="00CC709C">
        <w:t xml:space="preserve">một sự kiện có tầm quan trọng quốc tế to lớn và tính thời đại sâu sắc. </w:t>
      </w:r>
    </w:p>
    <w:p w:rsidR="00CC709C" w:rsidRPr="00CC709C" w:rsidRDefault="00CC709C" w:rsidP="00CC709C">
      <w:pPr>
        <w:ind w:firstLine="720"/>
        <w:jc w:val="both"/>
      </w:pPr>
    </w:p>
    <w:p w:rsidR="00CC709C" w:rsidRPr="00CC709C" w:rsidRDefault="00CC709C" w:rsidP="00CC709C">
      <w:pPr>
        <w:jc w:val="both"/>
        <w:rPr>
          <w:b/>
        </w:rPr>
      </w:pPr>
    </w:p>
    <w:p w:rsidR="00CC709C" w:rsidRPr="00CC709C" w:rsidRDefault="00CC709C" w:rsidP="00CC709C">
      <w:pPr>
        <w:jc w:val="center"/>
        <w:rPr>
          <w:rStyle w:val="YoungMixChar"/>
          <w:b/>
          <w:i/>
        </w:rPr>
      </w:pPr>
      <w:r w:rsidRPr="00CC709C">
        <w:rPr>
          <w:rStyle w:val="YoungMixChar"/>
          <w:b/>
          <w:i/>
        </w:rPr>
        <w:t>------ HẾT ------</w:t>
      </w:r>
    </w:p>
    <w:p w:rsidR="00CC709C" w:rsidRPr="00CC709C" w:rsidRDefault="00CC709C" w:rsidP="00CC709C">
      <w:pPr>
        <w:tabs>
          <w:tab w:val="left" w:pos="720"/>
          <w:tab w:val="left" w:pos="1644"/>
        </w:tabs>
        <w:jc w:val="center"/>
        <w:rPr>
          <w:i/>
          <w:lang w:val="vi-VN"/>
        </w:rPr>
      </w:pPr>
      <w:r w:rsidRPr="00CC709C">
        <w:rPr>
          <w:i/>
          <w:lang w:val="vi-VN"/>
        </w:rPr>
        <w:t>Thí sinh thực hiện nghiêm túc quy chế thi. CBCT không giải thích gì thêm.</w:t>
      </w:r>
    </w:p>
    <w:p w:rsidR="00CC709C" w:rsidRPr="00CC709C" w:rsidRDefault="00CC709C" w:rsidP="00CC709C">
      <w:pPr>
        <w:jc w:val="both"/>
        <w:rPr>
          <w:lang w:val="vi-VN"/>
        </w:rPr>
      </w:pPr>
    </w:p>
    <w:p w:rsidR="00CC709C" w:rsidRPr="00CC709C" w:rsidRDefault="00CC709C" w:rsidP="00CC709C">
      <w:pPr>
        <w:jc w:val="center"/>
        <w:rPr>
          <w:lang w:val="vi-VN"/>
        </w:rPr>
      </w:pPr>
    </w:p>
    <w:p w:rsidR="00CC709C" w:rsidRPr="00CC709C" w:rsidRDefault="00CC709C" w:rsidP="004A6577">
      <w:pPr>
        <w:jc w:val="both"/>
        <w:rPr>
          <w:b/>
          <w:lang w:val="pt-BR"/>
        </w:rPr>
      </w:pPr>
    </w:p>
    <w:p w:rsidR="00CC709C" w:rsidRPr="00CC709C" w:rsidRDefault="00CC709C" w:rsidP="004A6577">
      <w:pPr>
        <w:jc w:val="both"/>
        <w:rPr>
          <w:b/>
          <w:lang w:val="pt-BR"/>
        </w:rPr>
      </w:pPr>
    </w:p>
    <w:p w:rsidR="00CC709C" w:rsidRPr="00CC709C" w:rsidRDefault="00CC709C" w:rsidP="004A6577">
      <w:pPr>
        <w:jc w:val="both"/>
        <w:rPr>
          <w:b/>
          <w:lang w:val="pt-BR"/>
        </w:rPr>
      </w:pPr>
    </w:p>
    <w:p w:rsidR="00CC709C" w:rsidRPr="00CC709C" w:rsidRDefault="00CC709C" w:rsidP="004A6577">
      <w:pPr>
        <w:jc w:val="both"/>
        <w:rPr>
          <w:b/>
          <w:lang w:val="pt-BR"/>
        </w:rPr>
      </w:pPr>
    </w:p>
    <w:p w:rsidR="00CC709C" w:rsidRPr="00CC709C" w:rsidRDefault="00CC709C" w:rsidP="004A6577">
      <w:pPr>
        <w:jc w:val="both"/>
        <w:rPr>
          <w:b/>
          <w:lang w:val="pt-BR"/>
        </w:rPr>
      </w:pPr>
    </w:p>
    <w:sectPr w:rsidR="00CC709C" w:rsidRPr="00CC709C" w:rsidSect="00765432">
      <w:pgSz w:w="12240" w:h="15840"/>
      <w:pgMar w:top="567" w:right="567" w:bottom="567" w:left="85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NewRomanPS-BoldMT">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73A"/>
    <w:rsid w:val="00045AA0"/>
    <w:rsid w:val="001934FA"/>
    <w:rsid w:val="002855A4"/>
    <w:rsid w:val="002B2A90"/>
    <w:rsid w:val="003269EA"/>
    <w:rsid w:val="0033473A"/>
    <w:rsid w:val="004A6577"/>
    <w:rsid w:val="00765432"/>
    <w:rsid w:val="007F15E8"/>
    <w:rsid w:val="00842A97"/>
    <w:rsid w:val="008D3F56"/>
    <w:rsid w:val="00985274"/>
    <w:rsid w:val="00A9054C"/>
    <w:rsid w:val="00B45C79"/>
    <w:rsid w:val="00B74888"/>
    <w:rsid w:val="00C16366"/>
    <w:rsid w:val="00CC709C"/>
    <w:rsid w:val="00D26858"/>
    <w:rsid w:val="00DD3AD4"/>
    <w:rsid w:val="00F20449"/>
    <w:rsid w:val="00F518F8"/>
    <w:rsid w:val="00F73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473A"/>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765432"/>
    <w:pPr>
      <w:widowControl w:val="0"/>
      <w:autoSpaceDE w:val="0"/>
      <w:autoSpaceDN w:val="0"/>
      <w:ind w:left="338"/>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5432"/>
    <w:rPr>
      <w:rFonts w:ascii="Times New Roman" w:eastAsia="Times New Roman" w:hAnsi="Times New Roman" w:cs="Times New Roman"/>
      <w:b/>
      <w:bCs/>
      <w:sz w:val="28"/>
      <w:szCs w:val="28"/>
    </w:rPr>
  </w:style>
  <w:style w:type="table" w:styleId="TableGrid">
    <w:name w:val="Table Grid"/>
    <w:basedOn w:val="TableNormal"/>
    <w:uiPriority w:val="59"/>
    <w:rsid w:val="0033473A"/>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
    <w:name w:val="Body text (2)_"/>
    <w:basedOn w:val="DefaultParagraphFont"/>
    <w:link w:val="Bodytext20"/>
    <w:rsid w:val="00765432"/>
    <w:rPr>
      <w:rFonts w:ascii="Times New Roman" w:eastAsia="Times New Roman" w:hAnsi="Times New Roman" w:cs="Times New Roman"/>
      <w:sz w:val="20"/>
      <w:szCs w:val="20"/>
      <w:shd w:val="clear" w:color="auto" w:fill="FFFFFF"/>
    </w:rPr>
  </w:style>
  <w:style w:type="paragraph" w:customStyle="1" w:styleId="Bodytext20">
    <w:name w:val="Body text (2)"/>
    <w:basedOn w:val="Normal"/>
    <w:link w:val="Bodytext2"/>
    <w:rsid w:val="00765432"/>
    <w:pPr>
      <w:widowControl w:val="0"/>
      <w:shd w:val="clear" w:color="auto" w:fill="FFFFFF"/>
      <w:spacing w:before="300" w:after="120" w:line="0" w:lineRule="atLeast"/>
      <w:ind w:hanging="660"/>
      <w:jc w:val="both"/>
    </w:pPr>
    <w:rPr>
      <w:sz w:val="20"/>
      <w:szCs w:val="20"/>
    </w:rPr>
  </w:style>
  <w:style w:type="character" w:customStyle="1" w:styleId="fontstyle01">
    <w:name w:val="fontstyle01"/>
    <w:basedOn w:val="DefaultParagraphFont"/>
    <w:rsid w:val="00765432"/>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qFormat/>
    <w:rsid w:val="00765432"/>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765432"/>
    <w:rPr>
      <w:rFonts w:ascii="Times New Roman" w:hAnsi="Times New Roman" w:cs="Times New Roman" w:hint="default"/>
      <w:b/>
      <w:bCs/>
      <w:i w:val="0"/>
      <w:iCs w:val="0"/>
      <w:color w:val="000000"/>
      <w:sz w:val="24"/>
      <w:szCs w:val="24"/>
    </w:rPr>
  </w:style>
  <w:style w:type="character" w:styleId="Hyperlink">
    <w:name w:val="Hyperlink"/>
    <w:basedOn w:val="DefaultParagraphFont"/>
    <w:uiPriority w:val="99"/>
    <w:unhideWhenUsed/>
    <w:rsid w:val="004A6577"/>
    <w:rPr>
      <w:color w:val="0000FF" w:themeColor="hyperlink"/>
      <w:u w:val="single"/>
    </w:rPr>
  </w:style>
  <w:style w:type="character" w:customStyle="1" w:styleId="YoungMixChar">
    <w:name w:val="YoungMix_Char"/>
    <w:qFormat/>
    <w:rsid w:val="00CC709C"/>
    <w:rPr>
      <w:rFonts w:ascii="Times New Roman" w:hAnsi="Times New Roman"/>
      <w:sz w:val="24"/>
    </w:rPr>
  </w:style>
  <w:style w:type="character" w:styleId="Emphasis">
    <w:name w:val="Emphasis"/>
    <w:basedOn w:val="DefaultParagraphFont"/>
    <w:uiPriority w:val="20"/>
    <w:qFormat/>
    <w:rsid w:val="00CC709C"/>
    <w:rPr>
      <w:i/>
      <w:iCs/>
    </w:rPr>
  </w:style>
  <w:style w:type="paragraph" w:styleId="BodyText">
    <w:name w:val="Body Text"/>
    <w:basedOn w:val="Normal"/>
    <w:link w:val="BodyTextChar"/>
    <w:uiPriority w:val="1"/>
    <w:qFormat/>
    <w:rsid w:val="00CC709C"/>
    <w:pPr>
      <w:widowControl w:val="0"/>
      <w:autoSpaceDE w:val="0"/>
      <w:autoSpaceDN w:val="0"/>
      <w:spacing w:before="74"/>
      <w:ind w:left="669"/>
    </w:pPr>
  </w:style>
  <w:style w:type="character" w:customStyle="1" w:styleId="BodyTextChar">
    <w:name w:val="Body Text Char"/>
    <w:basedOn w:val="DefaultParagraphFont"/>
    <w:link w:val="BodyText"/>
    <w:uiPriority w:val="1"/>
    <w:rsid w:val="00CC709C"/>
    <w:rPr>
      <w:rFonts w:ascii="Times New Roman" w:eastAsia="Times New Roman" w:hAnsi="Times New Roman" w:cs="Times New Roman"/>
      <w:sz w:val="24"/>
      <w:szCs w:val="24"/>
    </w:rPr>
  </w:style>
  <w:style w:type="paragraph" w:styleId="NoSpacing">
    <w:name w:val="No Spacing"/>
    <w:uiPriority w:val="1"/>
    <w:qFormat/>
    <w:rsid w:val="00CC709C"/>
    <w:pPr>
      <w:spacing w:after="0" w:line="240" w:lineRule="auto"/>
      <w:jc w:val="both"/>
    </w:pPr>
    <w:rPr>
      <w:rFonts w:ascii="Times New Roman" w:eastAsia="Calibri" w:hAnsi="Times New Roman" w:cs="Times New Roman"/>
      <w:sz w:val="28"/>
    </w:rPr>
  </w:style>
  <w:style w:type="character" w:customStyle="1" w:styleId="Vnbnnidung2Inm">
    <w:name w:val="Văn bản nội dung (2) + In đậm"/>
    <w:uiPriority w:val="99"/>
    <w:rsid w:val="00CC709C"/>
    <w:rPr>
      <w:rFonts w:ascii="Times New Roman" w:eastAsia="Times New Roman" w:hAnsi="Times New Roman" w:cs="Times New Roman"/>
      <w:b/>
      <w:bCs/>
      <w:color w:val="000000"/>
      <w:spacing w:val="0"/>
      <w:w w:val="100"/>
      <w:position w:val="0"/>
      <w:sz w:val="22"/>
      <w:szCs w:val="22"/>
      <w:u w:val="none"/>
      <w:shd w:val="clear" w:color="auto" w:fill="FFFFFF"/>
      <w:lang w:val="vi-VN" w:eastAsia="vi-VN"/>
    </w:rPr>
  </w:style>
  <w:style w:type="paragraph" w:customStyle="1" w:styleId="Vnbnnidung21">
    <w:name w:val="Văn bản nội dung (2)1"/>
    <w:basedOn w:val="Normal"/>
    <w:uiPriority w:val="99"/>
    <w:rsid w:val="00CC709C"/>
    <w:pPr>
      <w:widowControl w:val="0"/>
      <w:shd w:val="clear" w:color="auto" w:fill="FFFFFF"/>
      <w:spacing w:before="240" w:line="260" w:lineRule="exact"/>
      <w:jc w:val="both"/>
    </w:pPr>
    <w:rPr>
      <w:sz w:val="22"/>
      <w:szCs w:val="22"/>
    </w:rPr>
  </w:style>
  <w:style w:type="character" w:customStyle="1" w:styleId="Vnbnnidung">
    <w:name w:val="Văn bản nội dung_"/>
    <w:basedOn w:val="DefaultParagraphFont"/>
    <w:link w:val="Vnbnnidung0"/>
    <w:rsid w:val="00CC709C"/>
    <w:rPr>
      <w:rFonts w:eastAsia="Times New Roman"/>
    </w:rPr>
  </w:style>
  <w:style w:type="paragraph" w:customStyle="1" w:styleId="Vnbnnidung0">
    <w:name w:val="Văn bản nội dung"/>
    <w:basedOn w:val="Normal"/>
    <w:link w:val="Vnbnnidung"/>
    <w:rsid w:val="00CC709C"/>
    <w:pPr>
      <w:widowControl w:val="0"/>
      <w:spacing w:line="310" w:lineRule="auto"/>
      <w:ind w:firstLine="400"/>
    </w:pPr>
    <w:rPr>
      <w:rFonts w:ascii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473A"/>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765432"/>
    <w:pPr>
      <w:widowControl w:val="0"/>
      <w:autoSpaceDE w:val="0"/>
      <w:autoSpaceDN w:val="0"/>
      <w:ind w:left="338"/>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5432"/>
    <w:rPr>
      <w:rFonts w:ascii="Times New Roman" w:eastAsia="Times New Roman" w:hAnsi="Times New Roman" w:cs="Times New Roman"/>
      <w:b/>
      <w:bCs/>
      <w:sz w:val="28"/>
      <w:szCs w:val="28"/>
    </w:rPr>
  </w:style>
  <w:style w:type="table" w:styleId="TableGrid">
    <w:name w:val="Table Grid"/>
    <w:basedOn w:val="TableNormal"/>
    <w:uiPriority w:val="59"/>
    <w:rsid w:val="0033473A"/>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
    <w:name w:val="Body text (2)_"/>
    <w:basedOn w:val="DefaultParagraphFont"/>
    <w:link w:val="Bodytext20"/>
    <w:rsid w:val="00765432"/>
    <w:rPr>
      <w:rFonts w:ascii="Times New Roman" w:eastAsia="Times New Roman" w:hAnsi="Times New Roman" w:cs="Times New Roman"/>
      <w:sz w:val="20"/>
      <w:szCs w:val="20"/>
      <w:shd w:val="clear" w:color="auto" w:fill="FFFFFF"/>
    </w:rPr>
  </w:style>
  <w:style w:type="paragraph" w:customStyle="1" w:styleId="Bodytext20">
    <w:name w:val="Body text (2)"/>
    <w:basedOn w:val="Normal"/>
    <w:link w:val="Bodytext2"/>
    <w:rsid w:val="00765432"/>
    <w:pPr>
      <w:widowControl w:val="0"/>
      <w:shd w:val="clear" w:color="auto" w:fill="FFFFFF"/>
      <w:spacing w:before="300" w:after="120" w:line="0" w:lineRule="atLeast"/>
      <w:ind w:hanging="660"/>
      <w:jc w:val="both"/>
    </w:pPr>
    <w:rPr>
      <w:sz w:val="20"/>
      <w:szCs w:val="20"/>
    </w:rPr>
  </w:style>
  <w:style w:type="character" w:customStyle="1" w:styleId="fontstyle01">
    <w:name w:val="fontstyle01"/>
    <w:basedOn w:val="DefaultParagraphFont"/>
    <w:rsid w:val="00765432"/>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qFormat/>
    <w:rsid w:val="00765432"/>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765432"/>
    <w:rPr>
      <w:rFonts w:ascii="Times New Roman" w:hAnsi="Times New Roman" w:cs="Times New Roman" w:hint="default"/>
      <w:b/>
      <w:bCs/>
      <w:i w:val="0"/>
      <w:iCs w:val="0"/>
      <w:color w:val="000000"/>
      <w:sz w:val="24"/>
      <w:szCs w:val="24"/>
    </w:rPr>
  </w:style>
  <w:style w:type="character" w:styleId="Hyperlink">
    <w:name w:val="Hyperlink"/>
    <w:basedOn w:val="DefaultParagraphFont"/>
    <w:uiPriority w:val="99"/>
    <w:unhideWhenUsed/>
    <w:rsid w:val="004A6577"/>
    <w:rPr>
      <w:color w:val="0000FF" w:themeColor="hyperlink"/>
      <w:u w:val="single"/>
    </w:rPr>
  </w:style>
  <w:style w:type="character" w:customStyle="1" w:styleId="YoungMixChar">
    <w:name w:val="YoungMix_Char"/>
    <w:qFormat/>
    <w:rsid w:val="00CC709C"/>
    <w:rPr>
      <w:rFonts w:ascii="Times New Roman" w:hAnsi="Times New Roman"/>
      <w:sz w:val="24"/>
    </w:rPr>
  </w:style>
  <w:style w:type="character" w:styleId="Emphasis">
    <w:name w:val="Emphasis"/>
    <w:basedOn w:val="DefaultParagraphFont"/>
    <w:uiPriority w:val="20"/>
    <w:qFormat/>
    <w:rsid w:val="00CC709C"/>
    <w:rPr>
      <w:i/>
      <w:iCs/>
    </w:rPr>
  </w:style>
  <w:style w:type="paragraph" w:styleId="BodyText">
    <w:name w:val="Body Text"/>
    <w:basedOn w:val="Normal"/>
    <w:link w:val="BodyTextChar"/>
    <w:uiPriority w:val="1"/>
    <w:qFormat/>
    <w:rsid w:val="00CC709C"/>
    <w:pPr>
      <w:widowControl w:val="0"/>
      <w:autoSpaceDE w:val="0"/>
      <w:autoSpaceDN w:val="0"/>
      <w:spacing w:before="74"/>
      <w:ind w:left="669"/>
    </w:pPr>
  </w:style>
  <w:style w:type="character" w:customStyle="1" w:styleId="BodyTextChar">
    <w:name w:val="Body Text Char"/>
    <w:basedOn w:val="DefaultParagraphFont"/>
    <w:link w:val="BodyText"/>
    <w:uiPriority w:val="1"/>
    <w:rsid w:val="00CC709C"/>
    <w:rPr>
      <w:rFonts w:ascii="Times New Roman" w:eastAsia="Times New Roman" w:hAnsi="Times New Roman" w:cs="Times New Roman"/>
      <w:sz w:val="24"/>
      <w:szCs w:val="24"/>
    </w:rPr>
  </w:style>
  <w:style w:type="paragraph" w:styleId="NoSpacing">
    <w:name w:val="No Spacing"/>
    <w:uiPriority w:val="1"/>
    <w:qFormat/>
    <w:rsid w:val="00CC709C"/>
    <w:pPr>
      <w:spacing w:after="0" w:line="240" w:lineRule="auto"/>
      <w:jc w:val="both"/>
    </w:pPr>
    <w:rPr>
      <w:rFonts w:ascii="Times New Roman" w:eastAsia="Calibri" w:hAnsi="Times New Roman" w:cs="Times New Roman"/>
      <w:sz w:val="28"/>
    </w:rPr>
  </w:style>
  <w:style w:type="character" w:customStyle="1" w:styleId="Vnbnnidung2Inm">
    <w:name w:val="Văn bản nội dung (2) + In đậm"/>
    <w:uiPriority w:val="99"/>
    <w:rsid w:val="00CC709C"/>
    <w:rPr>
      <w:rFonts w:ascii="Times New Roman" w:eastAsia="Times New Roman" w:hAnsi="Times New Roman" w:cs="Times New Roman"/>
      <w:b/>
      <w:bCs/>
      <w:color w:val="000000"/>
      <w:spacing w:val="0"/>
      <w:w w:val="100"/>
      <w:position w:val="0"/>
      <w:sz w:val="22"/>
      <w:szCs w:val="22"/>
      <w:u w:val="none"/>
      <w:shd w:val="clear" w:color="auto" w:fill="FFFFFF"/>
      <w:lang w:val="vi-VN" w:eastAsia="vi-VN"/>
    </w:rPr>
  </w:style>
  <w:style w:type="paragraph" w:customStyle="1" w:styleId="Vnbnnidung21">
    <w:name w:val="Văn bản nội dung (2)1"/>
    <w:basedOn w:val="Normal"/>
    <w:uiPriority w:val="99"/>
    <w:rsid w:val="00CC709C"/>
    <w:pPr>
      <w:widowControl w:val="0"/>
      <w:shd w:val="clear" w:color="auto" w:fill="FFFFFF"/>
      <w:spacing w:before="240" w:line="260" w:lineRule="exact"/>
      <w:jc w:val="both"/>
    </w:pPr>
    <w:rPr>
      <w:sz w:val="22"/>
      <w:szCs w:val="22"/>
    </w:rPr>
  </w:style>
  <w:style w:type="character" w:customStyle="1" w:styleId="Vnbnnidung">
    <w:name w:val="Văn bản nội dung_"/>
    <w:basedOn w:val="DefaultParagraphFont"/>
    <w:link w:val="Vnbnnidung0"/>
    <w:rsid w:val="00CC709C"/>
    <w:rPr>
      <w:rFonts w:eastAsia="Times New Roman"/>
    </w:rPr>
  </w:style>
  <w:style w:type="paragraph" w:customStyle="1" w:styleId="Vnbnnidung0">
    <w:name w:val="Văn bản nội dung"/>
    <w:basedOn w:val="Normal"/>
    <w:link w:val="Vnbnnidung"/>
    <w:rsid w:val="00CC709C"/>
    <w:pPr>
      <w:widowControl w:val="0"/>
      <w:spacing w:line="310" w:lineRule="auto"/>
      <w:ind w:firstLine="400"/>
    </w:pPr>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3</Pages>
  <Words>1223</Words>
  <Characters>6973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cp:revision>
  <dcterms:created xsi:type="dcterms:W3CDTF">2025-12-08T09:21:00Z</dcterms:created>
  <dcterms:modified xsi:type="dcterms:W3CDTF">2025-12-23T09:36:00Z</dcterms:modified>
</cp:coreProperties>
</file>